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1473"/>
        <w:gridCol w:w="2126"/>
        <w:gridCol w:w="5741"/>
      </w:tblGrid>
      <w:tr w:rsidR="00EC608C" w:rsidRPr="00EC608C" w14:paraId="3104993D" w14:textId="77777777" w:rsidTr="001D3982">
        <w:trPr>
          <w:trHeight w:val="330"/>
        </w:trPr>
        <w:tc>
          <w:tcPr>
            <w:tcW w:w="0" w:type="auto"/>
            <w:gridSpan w:val="3"/>
            <w:tcBorders>
              <w:top w:val="single" w:sz="8" w:space="0" w:color="auto"/>
              <w:left w:val="single" w:sz="8" w:space="0" w:color="auto"/>
              <w:bottom w:val="single" w:sz="8" w:space="0" w:color="auto"/>
              <w:right w:val="single" w:sz="8" w:space="0" w:color="000000"/>
            </w:tcBorders>
            <w:noWrap/>
            <w:vAlign w:val="bottom"/>
            <w:hideMark/>
          </w:tcPr>
          <w:p w14:paraId="1FFC66E8" w14:textId="6425FE99" w:rsidR="00EC608C" w:rsidRPr="00EC608C" w:rsidRDefault="00615116" w:rsidP="00EC608C">
            <w:pPr>
              <w:spacing w:after="0" w:line="240" w:lineRule="auto"/>
              <w:jc w:val="center"/>
              <w:rPr>
                <w:rFonts w:ascii="Calibri" w:eastAsia="Times New Roman" w:hAnsi="Calibri" w:cs="Calibri"/>
                <w:b/>
                <w:bCs/>
                <w:color w:val="000000"/>
                <w:kern w:val="0"/>
                <w14:ligatures w14:val="none"/>
              </w:rPr>
            </w:pPr>
            <w:r>
              <w:rPr>
                <w:rFonts w:ascii="Calibri" w:eastAsia="Times New Roman" w:hAnsi="Calibri" w:cs="Calibri"/>
                <w:b/>
                <w:bCs/>
                <w:color w:val="000000"/>
                <w:kern w:val="0"/>
                <w14:ligatures w14:val="none"/>
              </w:rPr>
              <w:t>QC Codes</w:t>
            </w:r>
          </w:p>
        </w:tc>
      </w:tr>
      <w:tr w:rsidR="00EC608C" w:rsidRPr="00EC608C" w14:paraId="7B714C04" w14:textId="77777777" w:rsidTr="001D3982">
        <w:trPr>
          <w:trHeight w:val="315"/>
        </w:trPr>
        <w:tc>
          <w:tcPr>
            <w:tcW w:w="0" w:type="auto"/>
            <w:tcBorders>
              <w:top w:val="nil"/>
              <w:left w:val="single" w:sz="4" w:space="0" w:color="auto"/>
              <w:bottom w:val="single" w:sz="4" w:space="0" w:color="auto"/>
              <w:right w:val="single" w:sz="4" w:space="0" w:color="auto"/>
            </w:tcBorders>
            <w:shd w:val="clear" w:color="000000" w:fill="F2F2F2"/>
            <w:noWrap/>
            <w:vAlign w:val="bottom"/>
            <w:hideMark/>
          </w:tcPr>
          <w:p w14:paraId="18779387" w14:textId="77777777" w:rsidR="00EC608C" w:rsidRPr="00EC608C" w:rsidRDefault="00EC608C" w:rsidP="00EC608C">
            <w:pPr>
              <w:spacing w:after="0" w:line="240" w:lineRule="auto"/>
              <w:jc w:val="center"/>
              <w:rPr>
                <w:rFonts w:ascii="Calibri" w:eastAsia="Times New Roman" w:hAnsi="Calibri" w:cs="Calibri"/>
                <w:color w:val="000000"/>
                <w:kern w:val="0"/>
                <w14:ligatures w14:val="none"/>
              </w:rPr>
            </w:pPr>
            <w:r w:rsidRPr="00EC608C">
              <w:rPr>
                <w:rFonts w:ascii="Calibri" w:eastAsia="Times New Roman" w:hAnsi="Calibri" w:cs="Calibri"/>
                <w:color w:val="000000"/>
                <w:kern w:val="0"/>
                <w14:ligatures w14:val="none"/>
              </w:rPr>
              <w:t>Quality Code</w:t>
            </w:r>
          </w:p>
        </w:tc>
        <w:tc>
          <w:tcPr>
            <w:tcW w:w="0" w:type="auto"/>
            <w:tcBorders>
              <w:top w:val="nil"/>
              <w:left w:val="nil"/>
              <w:bottom w:val="single" w:sz="4" w:space="0" w:color="auto"/>
              <w:right w:val="single" w:sz="4" w:space="0" w:color="auto"/>
            </w:tcBorders>
            <w:shd w:val="clear" w:color="000000" w:fill="F2F2F2"/>
            <w:noWrap/>
            <w:vAlign w:val="bottom"/>
            <w:hideMark/>
          </w:tcPr>
          <w:p w14:paraId="3E6357C4" w14:textId="77777777" w:rsidR="00EC608C" w:rsidRPr="00EC608C" w:rsidRDefault="00EC608C" w:rsidP="00EC608C">
            <w:pPr>
              <w:spacing w:after="0" w:line="240" w:lineRule="auto"/>
              <w:jc w:val="center"/>
              <w:rPr>
                <w:rFonts w:ascii="Calibri" w:eastAsia="Times New Roman" w:hAnsi="Calibri" w:cs="Calibri"/>
                <w:color w:val="000000"/>
                <w:kern w:val="0"/>
                <w14:ligatures w14:val="none"/>
              </w:rPr>
            </w:pPr>
            <w:r w:rsidRPr="00EC608C">
              <w:rPr>
                <w:rFonts w:ascii="Calibri" w:eastAsia="Times New Roman" w:hAnsi="Calibri" w:cs="Calibri"/>
                <w:color w:val="000000"/>
                <w:kern w:val="0"/>
                <w14:ligatures w14:val="none"/>
              </w:rPr>
              <w:t>Title</w:t>
            </w:r>
          </w:p>
        </w:tc>
        <w:tc>
          <w:tcPr>
            <w:tcW w:w="0" w:type="auto"/>
            <w:tcBorders>
              <w:top w:val="nil"/>
              <w:left w:val="nil"/>
              <w:bottom w:val="single" w:sz="4" w:space="0" w:color="auto"/>
              <w:right w:val="single" w:sz="4" w:space="0" w:color="auto"/>
            </w:tcBorders>
            <w:shd w:val="clear" w:color="000000" w:fill="F2F2F2"/>
            <w:noWrap/>
            <w:vAlign w:val="bottom"/>
            <w:hideMark/>
          </w:tcPr>
          <w:p w14:paraId="042ADD1D" w14:textId="77777777" w:rsidR="00EC608C" w:rsidRPr="00EC608C" w:rsidRDefault="00EC608C" w:rsidP="00EC608C">
            <w:pPr>
              <w:spacing w:after="0" w:line="240" w:lineRule="auto"/>
              <w:jc w:val="center"/>
              <w:rPr>
                <w:rFonts w:ascii="Calibri" w:eastAsia="Times New Roman" w:hAnsi="Calibri" w:cs="Calibri"/>
                <w:color w:val="000000"/>
                <w:kern w:val="0"/>
                <w14:ligatures w14:val="none"/>
              </w:rPr>
            </w:pPr>
            <w:r w:rsidRPr="00EC608C">
              <w:rPr>
                <w:rFonts w:ascii="Calibri" w:eastAsia="Times New Roman" w:hAnsi="Calibri" w:cs="Calibri"/>
                <w:color w:val="000000"/>
                <w:kern w:val="0"/>
                <w14:ligatures w14:val="none"/>
              </w:rPr>
              <w:t>Requirement</w:t>
            </w:r>
          </w:p>
        </w:tc>
      </w:tr>
      <w:tr w:rsidR="00EC608C" w:rsidRPr="00EC608C" w14:paraId="2C16CAA7" w14:textId="77777777" w:rsidTr="001D3982">
        <w:trPr>
          <w:trHeight w:val="1260"/>
        </w:trPr>
        <w:tc>
          <w:tcPr>
            <w:tcW w:w="0" w:type="auto"/>
            <w:tcBorders>
              <w:top w:val="nil"/>
              <w:left w:val="single" w:sz="4" w:space="0" w:color="auto"/>
              <w:bottom w:val="single" w:sz="4" w:space="0" w:color="auto"/>
              <w:right w:val="single" w:sz="4" w:space="0" w:color="auto"/>
            </w:tcBorders>
            <w:noWrap/>
            <w:vAlign w:val="center"/>
            <w:hideMark/>
          </w:tcPr>
          <w:p w14:paraId="447E3548" w14:textId="77777777" w:rsidR="00EC608C" w:rsidRPr="00EC608C" w:rsidRDefault="00EC608C" w:rsidP="00EC608C">
            <w:pPr>
              <w:spacing w:after="0" w:line="240" w:lineRule="auto"/>
              <w:jc w:val="center"/>
              <w:rPr>
                <w:rFonts w:ascii="Calibri" w:eastAsia="Times New Roman" w:hAnsi="Calibri" w:cs="Calibri"/>
                <w:color w:val="000000"/>
                <w:kern w:val="0"/>
                <w14:ligatures w14:val="none"/>
              </w:rPr>
            </w:pPr>
            <w:r w:rsidRPr="00EC608C">
              <w:rPr>
                <w:rFonts w:ascii="Calibri" w:eastAsia="Times New Roman" w:hAnsi="Calibri" w:cs="Calibri"/>
                <w:color w:val="000000"/>
                <w:kern w:val="0"/>
                <w14:ligatures w14:val="none"/>
              </w:rPr>
              <w:t>QC01</w:t>
            </w:r>
          </w:p>
        </w:tc>
        <w:tc>
          <w:tcPr>
            <w:tcW w:w="0" w:type="auto"/>
            <w:tcBorders>
              <w:top w:val="nil"/>
              <w:left w:val="nil"/>
              <w:bottom w:val="single" w:sz="4" w:space="0" w:color="auto"/>
              <w:right w:val="single" w:sz="4" w:space="0" w:color="auto"/>
            </w:tcBorders>
            <w:noWrap/>
            <w:vAlign w:val="center"/>
            <w:hideMark/>
          </w:tcPr>
          <w:p w14:paraId="38CEE080" w14:textId="77777777" w:rsidR="00EC608C" w:rsidRPr="00EC608C" w:rsidRDefault="00EC608C" w:rsidP="00EC608C">
            <w:pPr>
              <w:spacing w:after="0" w:line="240" w:lineRule="auto"/>
              <w:jc w:val="center"/>
              <w:rPr>
                <w:rFonts w:ascii="Calibri" w:eastAsia="Times New Roman" w:hAnsi="Calibri" w:cs="Calibri"/>
                <w:color w:val="000000"/>
                <w:kern w:val="0"/>
                <w14:ligatures w14:val="none"/>
              </w:rPr>
            </w:pPr>
            <w:r w:rsidRPr="00EC608C">
              <w:rPr>
                <w:rFonts w:ascii="Calibri" w:eastAsia="Times New Roman" w:hAnsi="Calibri" w:cs="Calibri"/>
                <w:color w:val="000000"/>
                <w:kern w:val="0"/>
                <w14:ligatures w14:val="none"/>
              </w:rPr>
              <w:t>Quality System</w:t>
            </w:r>
          </w:p>
        </w:tc>
        <w:tc>
          <w:tcPr>
            <w:tcW w:w="0" w:type="auto"/>
            <w:tcBorders>
              <w:top w:val="nil"/>
              <w:left w:val="nil"/>
              <w:bottom w:val="single" w:sz="4" w:space="0" w:color="auto"/>
              <w:right w:val="single" w:sz="4" w:space="0" w:color="auto"/>
            </w:tcBorders>
            <w:vAlign w:val="bottom"/>
            <w:hideMark/>
          </w:tcPr>
          <w:p w14:paraId="73876411" w14:textId="77777777" w:rsidR="00EC608C" w:rsidRPr="00EC608C" w:rsidRDefault="00EC608C" w:rsidP="00EC608C">
            <w:pPr>
              <w:spacing w:after="0" w:line="240" w:lineRule="auto"/>
              <w:rPr>
                <w:rFonts w:ascii="Calibri" w:eastAsia="Times New Roman" w:hAnsi="Calibri" w:cs="Calibri"/>
                <w:color w:val="000000"/>
                <w:kern w:val="0"/>
                <w14:ligatures w14:val="none"/>
              </w:rPr>
            </w:pPr>
            <w:proofErr w:type="gramStart"/>
            <w:r w:rsidRPr="00EC608C">
              <w:rPr>
                <w:rFonts w:ascii="Calibri" w:eastAsia="Times New Roman" w:hAnsi="Calibri" w:cs="Calibri"/>
                <w:color w:val="000000"/>
                <w:kern w:val="0"/>
                <w14:ligatures w14:val="none"/>
              </w:rPr>
              <w:t>Supplier</w:t>
            </w:r>
            <w:proofErr w:type="gramEnd"/>
            <w:r w:rsidRPr="00EC608C">
              <w:rPr>
                <w:rFonts w:ascii="Calibri" w:eastAsia="Times New Roman" w:hAnsi="Calibri" w:cs="Calibri"/>
                <w:color w:val="000000"/>
                <w:kern w:val="0"/>
                <w14:ligatures w14:val="none"/>
              </w:rPr>
              <w:t xml:space="preserve"> </w:t>
            </w:r>
            <w:proofErr w:type="gramStart"/>
            <w:r w:rsidRPr="00EC608C">
              <w:rPr>
                <w:rFonts w:ascii="Calibri" w:eastAsia="Times New Roman" w:hAnsi="Calibri" w:cs="Calibri"/>
                <w:color w:val="000000"/>
                <w:kern w:val="0"/>
                <w14:ligatures w14:val="none"/>
              </w:rPr>
              <w:t>shall</w:t>
            </w:r>
            <w:proofErr w:type="gramEnd"/>
            <w:r w:rsidRPr="00EC608C">
              <w:rPr>
                <w:rFonts w:ascii="Calibri" w:eastAsia="Times New Roman" w:hAnsi="Calibri" w:cs="Calibri"/>
                <w:color w:val="000000"/>
                <w:kern w:val="0"/>
                <w14:ligatures w14:val="none"/>
              </w:rPr>
              <w:t xml:space="preserve"> establish and maintain a Quality System acceptable to U S Spring &amp; Stamping Co., Inc., for the goods and/or services purchased under this purchase order. As a minimum, the supplier's Quality System must meet the requirements of ISO9001 or better.</w:t>
            </w:r>
          </w:p>
        </w:tc>
      </w:tr>
      <w:tr w:rsidR="00EC608C" w:rsidRPr="00EC608C" w14:paraId="2900E78D" w14:textId="77777777" w:rsidTr="001D3982">
        <w:trPr>
          <w:trHeight w:val="1230"/>
        </w:trPr>
        <w:tc>
          <w:tcPr>
            <w:tcW w:w="0" w:type="auto"/>
            <w:tcBorders>
              <w:top w:val="nil"/>
              <w:left w:val="single" w:sz="4" w:space="0" w:color="auto"/>
              <w:bottom w:val="single" w:sz="4" w:space="0" w:color="auto"/>
              <w:right w:val="single" w:sz="4" w:space="0" w:color="auto"/>
            </w:tcBorders>
            <w:noWrap/>
            <w:vAlign w:val="center"/>
            <w:hideMark/>
          </w:tcPr>
          <w:p w14:paraId="0169207E" w14:textId="77777777" w:rsidR="00EC608C" w:rsidRPr="00EC608C" w:rsidRDefault="00EC608C" w:rsidP="00EC608C">
            <w:pPr>
              <w:spacing w:after="0" w:line="240" w:lineRule="auto"/>
              <w:jc w:val="center"/>
              <w:rPr>
                <w:rFonts w:ascii="Calibri" w:eastAsia="Times New Roman" w:hAnsi="Calibri" w:cs="Calibri"/>
                <w:color w:val="000000"/>
                <w:kern w:val="0"/>
                <w14:ligatures w14:val="none"/>
              </w:rPr>
            </w:pPr>
            <w:r w:rsidRPr="00EC608C">
              <w:rPr>
                <w:rFonts w:ascii="Calibri" w:eastAsia="Times New Roman" w:hAnsi="Calibri" w:cs="Calibri"/>
                <w:color w:val="000000"/>
                <w:kern w:val="0"/>
                <w14:ligatures w14:val="none"/>
              </w:rPr>
              <w:t>QC02</w:t>
            </w:r>
          </w:p>
        </w:tc>
        <w:tc>
          <w:tcPr>
            <w:tcW w:w="0" w:type="auto"/>
            <w:tcBorders>
              <w:top w:val="nil"/>
              <w:left w:val="nil"/>
              <w:bottom w:val="single" w:sz="4" w:space="0" w:color="auto"/>
              <w:right w:val="single" w:sz="4" w:space="0" w:color="auto"/>
            </w:tcBorders>
            <w:noWrap/>
            <w:vAlign w:val="center"/>
            <w:hideMark/>
          </w:tcPr>
          <w:p w14:paraId="3910419D" w14:textId="77777777" w:rsidR="00EC608C" w:rsidRPr="00EC608C" w:rsidRDefault="00EC608C" w:rsidP="00EC608C">
            <w:pPr>
              <w:spacing w:after="0" w:line="240" w:lineRule="auto"/>
              <w:jc w:val="center"/>
              <w:rPr>
                <w:rFonts w:ascii="Calibri" w:eastAsia="Times New Roman" w:hAnsi="Calibri" w:cs="Calibri"/>
                <w:color w:val="000000"/>
                <w:kern w:val="0"/>
                <w14:ligatures w14:val="none"/>
              </w:rPr>
            </w:pPr>
            <w:r w:rsidRPr="00EC608C">
              <w:rPr>
                <w:rFonts w:ascii="Calibri" w:eastAsia="Times New Roman" w:hAnsi="Calibri" w:cs="Calibri"/>
                <w:color w:val="000000"/>
                <w:kern w:val="0"/>
                <w14:ligatures w14:val="none"/>
              </w:rPr>
              <w:t>AS9100 Compliant</w:t>
            </w:r>
          </w:p>
        </w:tc>
        <w:tc>
          <w:tcPr>
            <w:tcW w:w="0" w:type="auto"/>
            <w:tcBorders>
              <w:top w:val="nil"/>
              <w:left w:val="nil"/>
              <w:bottom w:val="single" w:sz="4" w:space="0" w:color="auto"/>
              <w:right w:val="single" w:sz="4" w:space="0" w:color="auto"/>
            </w:tcBorders>
            <w:vAlign w:val="bottom"/>
            <w:hideMark/>
          </w:tcPr>
          <w:p w14:paraId="3FB1F496" w14:textId="0CBA5884" w:rsidR="00EC608C" w:rsidRPr="00EC608C" w:rsidRDefault="00EC608C" w:rsidP="00EC608C">
            <w:pPr>
              <w:spacing w:after="0" w:line="240" w:lineRule="auto"/>
              <w:rPr>
                <w:rFonts w:ascii="Calibri" w:eastAsia="Times New Roman" w:hAnsi="Calibri" w:cs="Calibri"/>
                <w:color w:val="000000"/>
                <w:kern w:val="0"/>
                <w14:ligatures w14:val="none"/>
              </w:rPr>
            </w:pPr>
            <w:r w:rsidRPr="00EC608C">
              <w:rPr>
                <w:rFonts w:ascii="Calibri" w:eastAsia="Times New Roman" w:hAnsi="Calibri" w:cs="Calibri"/>
                <w:color w:val="000000"/>
                <w:kern w:val="0"/>
                <w14:ligatures w14:val="none"/>
              </w:rPr>
              <w:t xml:space="preserve">The supplier is required to maintain a Quality System in compliance to AS9100. If facility is not certified to AS9100, buyer reserves the right to conduct </w:t>
            </w:r>
            <w:r w:rsidR="006B1148" w:rsidRPr="00EC608C">
              <w:rPr>
                <w:rFonts w:ascii="Calibri" w:eastAsia="Times New Roman" w:hAnsi="Calibri" w:cs="Calibri"/>
                <w:color w:val="000000"/>
                <w:kern w:val="0"/>
                <w14:ligatures w14:val="none"/>
              </w:rPr>
              <w:t>surveillance</w:t>
            </w:r>
            <w:r w:rsidRPr="00EC608C">
              <w:rPr>
                <w:rFonts w:ascii="Calibri" w:eastAsia="Times New Roman" w:hAnsi="Calibri" w:cs="Calibri"/>
                <w:color w:val="000000"/>
                <w:kern w:val="0"/>
                <w14:ligatures w14:val="none"/>
              </w:rPr>
              <w:t xml:space="preserve"> at Supplier's facility to make final determination that Supplier's Quality System meets the requirements set forth herein.</w:t>
            </w:r>
          </w:p>
        </w:tc>
      </w:tr>
      <w:tr w:rsidR="00EC608C" w:rsidRPr="00EC608C" w14:paraId="5E6CCC70" w14:textId="77777777" w:rsidTr="001D3982">
        <w:trPr>
          <w:trHeight w:val="630"/>
        </w:trPr>
        <w:tc>
          <w:tcPr>
            <w:tcW w:w="0" w:type="auto"/>
            <w:tcBorders>
              <w:top w:val="nil"/>
              <w:left w:val="single" w:sz="4" w:space="0" w:color="auto"/>
              <w:bottom w:val="single" w:sz="4" w:space="0" w:color="auto"/>
              <w:right w:val="single" w:sz="4" w:space="0" w:color="auto"/>
            </w:tcBorders>
            <w:noWrap/>
            <w:vAlign w:val="center"/>
            <w:hideMark/>
          </w:tcPr>
          <w:p w14:paraId="22BFC386" w14:textId="77777777" w:rsidR="00EC608C" w:rsidRPr="00EC608C" w:rsidRDefault="00EC608C" w:rsidP="00EC608C">
            <w:pPr>
              <w:spacing w:after="0" w:line="240" w:lineRule="auto"/>
              <w:jc w:val="center"/>
              <w:rPr>
                <w:rFonts w:ascii="Calibri" w:eastAsia="Times New Roman" w:hAnsi="Calibri" w:cs="Calibri"/>
                <w:color w:val="000000"/>
                <w:kern w:val="0"/>
                <w14:ligatures w14:val="none"/>
              </w:rPr>
            </w:pPr>
            <w:r w:rsidRPr="00EC608C">
              <w:rPr>
                <w:rFonts w:ascii="Calibri" w:eastAsia="Times New Roman" w:hAnsi="Calibri" w:cs="Calibri"/>
                <w:color w:val="000000"/>
                <w:kern w:val="0"/>
                <w14:ligatures w14:val="none"/>
              </w:rPr>
              <w:t>QC03</w:t>
            </w:r>
          </w:p>
        </w:tc>
        <w:tc>
          <w:tcPr>
            <w:tcW w:w="0" w:type="auto"/>
            <w:tcBorders>
              <w:top w:val="nil"/>
              <w:left w:val="nil"/>
              <w:bottom w:val="single" w:sz="4" w:space="0" w:color="auto"/>
              <w:right w:val="single" w:sz="4" w:space="0" w:color="auto"/>
            </w:tcBorders>
            <w:noWrap/>
            <w:vAlign w:val="center"/>
            <w:hideMark/>
          </w:tcPr>
          <w:p w14:paraId="31BCA11B" w14:textId="77777777" w:rsidR="00EC608C" w:rsidRPr="00EC608C" w:rsidRDefault="00EC608C" w:rsidP="00EC608C">
            <w:pPr>
              <w:spacing w:after="0" w:line="240" w:lineRule="auto"/>
              <w:jc w:val="center"/>
              <w:rPr>
                <w:rFonts w:ascii="Calibri" w:eastAsia="Times New Roman" w:hAnsi="Calibri" w:cs="Calibri"/>
                <w:color w:val="000000"/>
                <w:kern w:val="0"/>
                <w14:ligatures w14:val="none"/>
              </w:rPr>
            </w:pPr>
            <w:r w:rsidRPr="00EC608C">
              <w:rPr>
                <w:rFonts w:ascii="Calibri" w:eastAsia="Times New Roman" w:hAnsi="Calibri" w:cs="Calibri"/>
                <w:color w:val="000000"/>
                <w:kern w:val="0"/>
                <w14:ligatures w14:val="none"/>
              </w:rPr>
              <w:t>NADCAP Approval</w:t>
            </w:r>
          </w:p>
        </w:tc>
        <w:tc>
          <w:tcPr>
            <w:tcW w:w="0" w:type="auto"/>
            <w:tcBorders>
              <w:top w:val="nil"/>
              <w:left w:val="nil"/>
              <w:bottom w:val="single" w:sz="4" w:space="0" w:color="auto"/>
              <w:right w:val="single" w:sz="4" w:space="0" w:color="auto"/>
            </w:tcBorders>
            <w:vAlign w:val="bottom"/>
            <w:hideMark/>
          </w:tcPr>
          <w:p w14:paraId="2C7D4FD8" w14:textId="77777777" w:rsidR="00EC608C" w:rsidRPr="00EC608C" w:rsidRDefault="00EC608C" w:rsidP="00EC608C">
            <w:pPr>
              <w:spacing w:after="0" w:line="240" w:lineRule="auto"/>
              <w:rPr>
                <w:rFonts w:ascii="Calibri" w:eastAsia="Times New Roman" w:hAnsi="Calibri" w:cs="Calibri"/>
                <w:color w:val="000000"/>
                <w:kern w:val="0"/>
                <w14:ligatures w14:val="none"/>
              </w:rPr>
            </w:pPr>
            <w:r w:rsidRPr="00EC608C">
              <w:rPr>
                <w:rFonts w:ascii="Calibri" w:eastAsia="Times New Roman" w:hAnsi="Calibri" w:cs="Calibri"/>
                <w:color w:val="000000"/>
                <w:kern w:val="0"/>
                <w14:ligatures w14:val="none"/>
              </w:rPr>
              <w:t>Special processing NADCAP approval is required. The special process requirements will be listed on purchase order.</w:t>
            </w:r>
          </w:p>
        </w:tc>
      </w:tr>
      <w:tr w:rsidR="00EC608C" w:rsidRPr="00EC608C" w14:paraId="5872972B" w14:textId="77777777" w:rsidTr="001D3982">
        <w:trPr>
          <w:trHeight w:val="3750"/>
        </w:trPr>
        <w:tc>
          <w:tcPr>
            <w:tcW w:w="0" w:type="auto"/>
            <w:tcBorders>
              <w:top w:val="nil"/>
              <w:left w:val="single" w:sz="4" w:space="0" w:color="auto"/>
              <w:bottom w:val="single" w:sz="4" w:space="0" w:color="auto"/>
              <w:right w:val="single" w:sz="4" w:space="0" w:color="auto"/>
            </w:tcBorders>
            <w:noWrap/>
            <w:vAlign w:val="center"/>
            <w:hideMark/>
          </w:tcPr>
          <w:p w14:paraId="0EEBBCA8" w14:textId="77777777" w:rsidR="00EC608C" w:rsidRPr="00EC608C" w:rsidRDefault="00EC608C" w:rsidP="00EC608C">
            <w:pPr>
              <w:spacing w:after="0" w:line="240" w:lineRule="auto"/>
              <w:jc w:val="center"/>
              <w:rPr>
                <w:rFonts w:ascii="Calibri" w:eastAsia="Times New Roman" w:hAnsi="Calibri" w:cs="Calibri"/>
                <w:color w:val="000000"/>
                <w:kern w:val="0"/>
                <w14:ligatures w14:val="none"/>
              </w:rPr>
            </w:pPr>
            <w:r w:rsidRPr="00EC608C">
              <w:rPr>
                <w:rFonts w:ascii="Calibri" w:eastAsia="Times New Roman" w:hAnsi="Calibri" w:cs="Calibri"/>
                <w:color w:val="000000"/>
                <w:kern w:val="0"/>
                <w14:ligatures w14:val="none"/>
              </w:rPr>
              <w:t>QC 04</w:t>
            </w:r>
          </w:p>
        </w:tc>
        <w:tc>
          <w:tcPr>
            <w:tcW w:w="0" w:type="auto"/>
            <w:tcBorders>
              <w:top w:val="nil"/>
              <w:left w:val="nil"/>
              <w:bottom w:val="single" w:sz="4" w:space="0" w:color="auto"/>
              <w:right w:val="single" w:sz="4" w:space="0" w:color="auto"/>
            </w:tcBorders>
            <w:vAlign w:val="center"/>
            <w:hideMark/>
          </w:tcPr>
          <w:p w14:paraId="04B135F4" w14:textId="77777777" w:rsidR="00EC608C" w:rsidRPr="00EC608C" w:rsidRDefault="00EC608C" w:rsidP="00EC608C">
            <w:pPr>
              <w:spacing w:after="0" w:line="240" w:lineRule="auto"/>
              <w:jc w:val="center"/>
              <w:rPr>
                <w:rFonts w:ascii="Calibri" w:eastAsia="Times New Roman" w:hAnsi="Calibri" w:cs="Calibri"/>
                <w:color w:val="000000"/>
                <w:kern w:val="0"/>
                <w14:ligatures w14:val="none"/>
              </w:rPr>
            </w:pPr>
            <w:r w:rsidRPr="00EC608C">
              <w:rPr>
                <w:rFonts w:ascii="Calibri" w:eastAsia="Times New Roman" w:hAnsi="Calibri" w:cs="Calibri"/>
                <w:color w:val="000000"/>
                <w:kern w:val="0"/>
                <w14:ligatures w14:val="none"/>
              </w:rPr>
              <w:t>FAR and DFARS</w:t>
            </w:r>
            <w:r w:rsidRPr="00EC608C">
              <w:rPr>
                <w:rFonts w:ascii="Calibri" w:eastAsia="Times New Roman" w:hAnsi="Calibri" w:cs="Calibri"/>
                <w:color w:val="000000"/>
                <w:kern w:val="0"/>
                <w14:ligatures w14:val="none"/>
              </w:rPr>
              <w:br/>
              <w:t>Regulations</w:t>
            </w:r>
          </w:p>
        </w:tc>
        <w:tc>
          <w:tcPr>
            <w:tcW w:w="0" w:type="auto"/>
            <w:tcBorders>
              <w:top w:val="nil"/>
              <w:left w:val="nil"/>
              <w:bottom w:val="single" w:sz="4" w:space="0" w:color="auto"/>
              <w:right w:val="single" w:sz="4" w:space="0" w:color="auto"/>
            </w:tcBorders>
            <w:vAlign w:val="bottom"/>
            <w:hideMark/>
          </w:tcPr>
          <w:p w14:paraId="1D6F789B" w14:textId="77777777" w:rsidR="00EC608C" w:rsidRPr="00EC608C" w:rsidRDefault="00EC608C" w:rsidP="00EC608C">
            <w:pPr>
              <w:spacing w:after="0" w:line="240" w:lineRule="auto"/>
              <w:rPr>
                <w:rFonts w:ascii="Calibri" w:eastAsia="Times New Roman" w:hAnsi="Calibri" w:cs="Calibri"/>
                <w:color w:val="000000"/>
                <w:kern w:val="0"/>
                <w14:ligatures w14:val="none"/>
              </w:rPr>
            </w:pPr>
            <w:r w:rsidRPr="00EC608C">
              <w:rPr>
                <w:rFonts w:ascii="Calibri" w:eastAsia="Times New Roman" w:hAnsi="Calibri" w:cs="Calibri"/>
                <w:color w:val="000000"/>
                <w:kern w:val="0"/>
                <w14:ligatures w14:val="none"/>
              </w:rPr>
              <w:t xml:space="preserve">The supplier shall ensure that all products and services provided comply with applicable Federal Acquisition Regulations (FAR) and Defense Federal Acquisition Regulation Supplement (DFARS) requirements. This includes maintaining a quality management system that ensures product integrity, traceability, and compliance with contractual and regulatory obligations. </w:t>
            </w:r>
            <w:r w:rsidRPr="00EC608C">
              <w:rPr>
                <w:rFonts w:ascii="Calibri" w:eastAsia="Times New Roman" w:hAnsi="Calibri" w:cs="Calibri"/>
                <w:color w:val="000000"/>
                <w:kern w:val="0"/>
                <w14:ligatures w14:val="none"/>
              </w:rPr>
              <w:br/>
              <w:t xml:space="preserve">The supplier agrees to adhere to DFARS 252.225-7009, "Restriction </w:t>
            </w:r>
            <w:proofErr w:type="gramStart"/>
            <w:r w:rsidRPr="00EC608C">
              <w:rPr>
                <w:rFonts w:ascii="Calibri" w:eastAsia="Times New Roman" w:hAnsi="Calibri" w:cs="Calibri"/>
                <w:color w:val="000000"/>
                <w:kern w:val="0"/>
                <w14:ligatures w14:val="none"/>
              </w:rPr>
              <w:t>on</w:t>
            </w:r>
            <w:proofErr w:type="gramEnd"/>
            <w:r w:rsidRPr="00EC608C">
              <w:rPr>
                <w:rFonts w:ascii="Calibri" w:eastAsia="Times New Roman" w:hAnsi="Calibri" w:cs="Calibri"/>
                <w:color w:val="000000"/>
                <w:kern w:val="0"/>
                <w14:ligatures w14:val="none"/>
              </w:rPr>
              <w:t xml:space="preserve"> Acquisition of Certain Articles Containing Specialty Metals," as applicable. The origin of materials shall be from a qualifying country in accordance with DFARS 225.003(9). </w:t>
            </w:r>
            <w:r w:rsidRPr="00EC608C">
              <w:rPr>
                <w:rFonts w:ascii="Calibri" w:eastAsia="Times New Roman" w:hAnsi="Calibri" w:cs="Calibri"/>
                <w:color w:val="000000"/>
                <w:kern w:val="0"/>
                <w14:ligatures w14:val="none"/>
              </w:rPr>
              <w:br/>
              <w:t>Failure to comply with FAR and DFARS requirements may result in corrective actions, contract penalties, or other enforcement measures as deemed necessary under FAR Part 46 (Quality Assurance), FAR Part 52 (Solicitation Provisions and Contract Clauses), and applicable DFARS regulations.</w:t>
            </w:r>
          </w:p>
        </w:tc>
      </w:tr>
      <w:tr w:rsidR="00EC608C" w:rsidRPr="00EC608C" w14:paraId="610A9467" w14:textId="77777777" w:rsidTr="001D3982">
        <w:trPr>
          <w:trHeight w:val="1320"/>
        </w:trPr>
        <w:tc>
          <w:tcPr>
            <w:tcW w:w="0" w:type="auto"/>
            <w:tcBorders>
              <w:top w:val="nil"/>
              <w:left w:val="single" w:sz="4" w:space="0" w:color="auto"/>
              <w:bottom w:val="single" w:sz="4" w:space="0" w:color="auto"/>
              <w:right w:val="single" w:sz="4" w:space="0" w:color="auto"/>
            </w:tcBorders>
            <w:noWrap/>
            <w:vAlign w:val="center"/>
            <w:hideMark/>
          </w:tcPr>
          <w:p w14:paraId="3F1E23B0" w14:textId="77777777" w:rsidR="00EC608C" w:rsidRPr="00EC608C" w:rsidRDefault="00EC608C" w:rsidP="00EC608C">
            <w:pPr>
              <w:spacing w:after="0" w:line="240" w:lineRule="auto"/>
              <w:jc w:val="center"/>
              <w:rPr>
                <w:rFonts w:ascii="Calibri" w:eastAsia="Times New Roman" w:hAnsi="Calibri" w:cs="Calibri"/>
                <w:color w:val="000000"/>
                <w:kern w:val="0"/>
                <w14:ligatures w14:val="none"/>
              </w:rPr>
            </w:pPr>
            <w:r w:rsidRPr="00EC608C">
              <w:rPr>
                <w:rFonts w:ascii="Calibri" w:eastAsia="Times New Roman" w:hAnsi="Calibri" w:cs="Calibri"/>
                <w:color w:val="000000"/>
                <w:kern w:val="0"/>
                <w14:ligatures w14:val="none"/>
              </w:rPr>
              <w:t>QC 05</w:t>
            </w:r>
          </w:p>
        </w:tc>
        <w:tc>
          <w:tcPr>
            <w:tcW w:w="0" w:type="auto"/>
            <w:tcBorders>
              <w:top w:val="nil"/>
              <w:left w:val="nil"/>
              <w:bottom w:val="single" w:sz="4" w:space="0" w:color="auto"/>
              <w:right w:val="single" w:sz="4" w:space="0" w:color="auto"/>
            </w:tcBorders>
            <w:noWrap/>
            <w:vAlign w:val="center"/>
            <w:hideMark/>
          </w:tcPr>
          <w:p w14:paraId="024BF354" w14:textId="77777777" w:rsidR="00EC608C" w:rsidRPr="00EC608C" w:rsidRDefault="00EC608C" w:rsidP="00EC608C">
            <w:pPr>
              <w:spacing w:after="0" w:line="240" w:lineRule="auto"/>
              <w:jc w:val="center"/>
              <w:rPr>
                <w:rFonts w:ascii="Calibri" w:eastAsia="Times New Roman" w:hAnsi="Calibri" w:cs="Calibri"/>
                <w:color w:val="000000"/>
                <w:kern w:val="0"/>
                <w14:ligatures w14:val="none"/>
              </w:rPr>
            </w:pPr>
            <w:r w:rsidRPr="00EC608C">
              <w:rPr>
                <w:rFonts w:ascii="Calibri" w:eastAsia="Times New Roman" w:hAnsi="Calibri" w:cs="Calibri"/>
                <w:color w:val="000000"/>
                <w:kern w:val="0"/>
                <w14:ligatures w14:val="none"/>
              </w:rPr>
              <w:t>ITAR</w:t>
            </w:r>
          </w:p>
        </w:tc>
        <w:tc>
          <w:tcPr>
            <w:tcW w:w="0" w:type="auto"/>
            <w:tcBorders>
              <w:top w:val="nil"/>
              <w:left w:val="nil"/>
              <w:bottom w:val="single" w:sz="4" w:space="0" w:color="auto"/>
              <w:right w:val="single" w:sz="4" w:space="0" w:color="auto"/>
            </w:tcBorders>
            <w:vAlign w:val="bottom"/>
            <w:hideMark/>
          </w:tcPr>
          <w:p w14:paraId="36C28F92" w14:textId="77777777" w:rsidR="00EC608C" w:rsidRPr="00EC608C" w:rsidRDefault="00EC608C" w:rsidP="00EC608C">
            <w:pPr>
              <w:spacing w:after="0" w:line="240" w:lineRule="auto"/>
              <w:rPr>
                <w:rFonts w:ascii="Calibri" w:eastAsia="Times New Roman" w:hAnsi="Calibri" w:cs="Calibri"/>
                <w:color w:val="000000"/>
                <w:kern w:val="0"/>
                <w14:ligatures w14:val="none"/>
              </w:rPr>
            </w:pPr>
            <w:r w:rsidRPr="00EC608C">
              <w:rPr>
                <w:rFonts w:ascii="Calibri" w:eastAsia="Times New Roman" w:hAnsi="Calibri" w:cs="Calibri"/>
                <w:color w:val="000000"/>
                <w:kern w:val="0"/>
                <w14:ligatures w14:val="none"/>
              </w:rPr>
              <w:t xml:space="preserve">This purchase order may contain, </w:t>
            </w:r>
            <w:proofErr w:type="gramStart"/>
            <w:r w:rsidRPr="00EC608C">
              <w:rPr>
                <w:rFonts w:ascii="Calibri" w:eastAsia="Times New Roman" w:hAnsi="Calibri" w:cs="Calibri"/>
                <w:color w:val="000000"/>
                <w:kern w:val="0"/>
                <w14:ligatures w14:val="none"/>
              </w:rPr>
              <w:t>and or</w:t>
            </w:r>
            <w:proofErr w:type="gramEnd"/>
            <w:r w:rsidRPr="00EC608C">
              <w:rPr>
                <w:rFonts w:ascii="Calibri" w:eastAsia="Times New Roman" w:hAnsi="Calibri" w:cs="Calibri"/>
                <w:color w:val="000000"/>
                <w:kern w:val="0"/>
                <w14:ligatures w14:val="none"/>
              </w:rPr>
              <w:t xml:space="preserve"> reference documents containing information subject to International Traffic in Arms Regulations (ITAR). Seller shall not export, release or disclose this </w:t>
            </w:r>
            <w:proofErr w:type="gramStart"/>
            <w:r w:rsidRPr="00EC608C">
              <w:rPr>
                <w:rFonts w:ascii="Calibri" w:eastAsia="Times New Roman" w:hAnsi="Calibri" w:cs="Calibri"/>
                <w:color w:val="000000"/>
                <w:kern w:val="0"/>
                <w14:ligatures w14:val="none"/>
              </w:rPr>
              <w:t>information to</w:t>
            </w:r>
            <w:proofErr w:type="gramEnd"/>
            <w:r w:rsidRPr="00EC608C">
              <w:rPr>
                <w:rFonts w:ascii="Calibri" w:eastAsia="Times New Roman" w:hAnsi="Calibri" w:cs="Calibri"/>
                <w:color w:val="000000"/>
                <w:kern w:val="0"/>
                <w14:ligatures w14:val="none"/>
              </w:rPr>
              <w:t xml:space="preserve"> </w:t>
            </w:r>
            <w:proofErr w:type="spellStart"/>
            <w:r w:rsidRPr="00EC608C">
              <w:rPr>
                <w:rFonts w:ascii="Calibri" w:eastAsia="Times New Roman" w:hAnsi="Calibri" w:cs="Calibri"/>
                <w:color w:val="000000"/>
                <w:kern w:val="0"/>
                <w14:ligatures w14:val="none"/>
              </w:rPr>
              <w:t>to</w:t>
            </w:r>
            <w:proofErr w:type="spellEnd"/>
            <w:r w:rsidRPr="00EC608C">
              <w:rPr>
                <w:rFonts w:ascii="Calibri" w:eastAsia="Times New Roman" w:hAnsi="Calibri" w:cs="Calibri"/>
                <w:color w:val="000000"/>
                <w:kern w:val="0"/>
                <w14:ligatures w14:val="none"/>
              </w:rPr>
              <w:t xml:space="preserve"> foreign nationals without first complying with export license requirements of the ITAR.</w:t>
            </w:r>
          </w:p>
        </w:tc>
      </w:tr>
      <w:tr w:rsidR="00EC608C" w:rsidRPr="00EC608C" w14:paraId="1187EF2F" w14:textId="77777777" w:rsidTr="001D3982">
        <w:trPr>
          <w:trHeight w:val="2940"/>
        </w:trPr>
        <w:tc>
          <w:tcPr>
            <w:tcW w:w="0" w:type="auto"/>
            <w:tcBorders>
              <w:top w:val="nil"/>
              <w:left w:val="single" w:sz="4" w:space="0" w:color="auto"/>
              <w:bottom w:val="single" w:sz="4" w:space="0" w:color="auto"/>
              <w:right w:val="single" w:sz="4" w:space="0" w:color="auto"/>
            </w:tcBorders>
            <w:noWrap/>
            <w:vAlign w:val="center"/>
            <w:hideMark/>
          </w:tcPr>
          <w:p w14:paraId="6DEC2562" w14:textId="77777777" w:rsidR="00EC608C" w:rsidRPr="00EC608C" w:rsidRDefault="00EC608C" w:rsidP="00EC608C">
            <w:pPr>
              <w:spacing w:after="0" w:line="240" w:lineRule="auto"/>
              <w:jc w:val="center"/>
              <w:rPr>
                <w:rFonts w:ascii="Calibri" w:eastAsia="Times New Roman" w:hAnsi="Calibri" w:cs="Calibri"/>
                <w:color w:val="000000"/>
                <w:kern w:val="0"/>
                <w14:ligatures w14:val="none"/>
              </w:rPr>
            </w:pPr>
            <w:r w:rsidRPr="00EC608C">
              <w:rPr>
                <w:rFonts w:ascii="Calibri" w:eastAsia="Times New Roman" w:hAnsi="Calibri" w:cs="Calibri"/>
                <w:color w:val="000000"/>
                <w:kern w:val="0"/>
                <w14:ligatures w14:val="none"/>
              </w:rPr>
              <w:lastRenderedPageBreak/>
              <w:t>QC06</w:t>
            </w:r>
          </w:p>
        </w:tc>
        <w:tc>
          <w:tcPr>
            <w:tcW w:w="0" w:type="auto"/>
            <w:tcBorders>
              <w:top w:val="nil"/>
              <w:left w:val="nil"/>
              <w:bottom w:val="single" w:sz="4" w:space="0" w:color="auto"/>
              <w:right w:val="single" w:sz="4" w:space="0" w:color="auto"/>
            </w:tcBorders>
            <w:noWrap/>
            <w:vAlign w:val="center"/>
            <w:hideMark/>
          </w:tcPr>
          <w:p w14:paraId="17630502" w14:textId="77777777" w:rsidR="00EC608C" w:rsidRPr="00EC608C" w:rsidRDefault="00EC608C" w:rsidP="00EC608C">
            <w:pPr>
              <w:spacing w:after="0" w:line="240" w:lineRule="auto"/>
              <w:jc w:val="center"/>
              <w:rPr>
                <w:rFonts w:ascii="Calibri" w:eastAsia="Times New Roman" w:hAnsi="Calibri" w:cs="Calibri"/>
                <w:color w:val="000000"/>
                <w:kern w:val="0"/>
                <w14:ligatures w14:val="none"/>
              </w:rPr>
            </w:pPr>
            <w:r w:rsidRPr="00EC608C">
              <w:rPr>
                <w:rFonts w:ascii="Calibri" w:eastAsia="Times New Roman" w:hAnsi="Calibri" w:cs="Calibri"/>
                <w:color w:val="000000"/>
                <w:kern w:val="0"/>
                <w14:ligatures w14:val="none"/>
              </w:rPr>
              <w:t>DPAS</w:t>
            </w:r>
          </w:p>
        </w:tc>
        <w:tc>
          <w:tcPr>
            <w:tcW w:w="0" w:type="auto"/>
            <w:tcBorders>
              <w:top w:val="nil"/>
              <w:left w:val="nil"/>
              <w:bottom w:val="single" w:sz="4" w:space="0" w:color="auto"/>
              <w:right w:val="single" w:sz="4" w:space="0" w:color="auto"/>
            </w:tcBorders>
            <w:vAlign w:val="bottom"/>
            <w:hideMark/>
          </w:tcPr>
          <w:p w14:paraId="4CC3E07D" w14:textId="77777777" w:rsidR="00EC608C" w:rsidRPr="00EC608C" w:rsidRDefault="00EC608C" w:rsidP="00EC608C">
            <w:pPr>
              <w:spacing w:after="0" w:line="240" w:lineRule="auto"/>
              <w:rPr>
                <w:rFonts w:ascii="Calibri" w:eastAsia="Times New Roman" w:hAnsi="Calibri" w:cs="Calibri"/>
                <w:color w:val="000000"/>
                <w:kern w:val="0"/>
                <w14:ligatures w14:val="none"/>
              </w:rPr>
            </w:pPr>
            <w:r w:rsidRPr="00EC608C">
              <w:rPr>
                <w:rFonts w:ascii="Calibri" w:eastAsia="Times New Roman" w:hAnsi="Calibri" w:cs="Calibri"/>
                <w:color w:val="000000"/>
                <w:kern w:val="0"/>
                <w14:ligatures w14:val="none"/>
              </w:rPr>
              <w:t xml:space="preserve">This purchase order may be subject to the Defense Priorities and Allocations System (DPAS) as </w:t>
            </w:r>
            <w:r w:rsidRPr="00EC608C">
              <w:rPr>
                <w:rFonts w:ascii="Calibri" w:eastAsia="Times New Roman" w:hAnsi="Calibri" w:cs="Calibri"/>
                <w:color w:val="000000"/>
                <w:kern w:val="0"/>
                <w14:ligatures w14:val="none"/>
              </w:rPr>
              <w:br/>
              <w:t xml:space="preserve">per 15 CFR Part 700. If a DPAS-rated order is applicable, the supplier agrees to give priority </w:t>
            </w:r>
            <w:r w:rsidRPr="00EC608C">
              <w:rPr>
                <w:rFonts w:ascii="Calibri" w:eastAsia="Times New Roman" w:hAnsi="Calibri" w:cs="Calibri"/>
                <w:color w:val="000000"/>
                <w:kern w:val="0"/>
                <w14:ligatures w14:val="none"/>
              </w:rPr>
              <w:br/>
              <w:t xml:space="preserve">scheduling to this order in accordance with the rating level specified (e.g., DO or DX). </w:t>
            </w:r>
            <w:r w:rsidRPr="00EC608C">
              <w:rPr>
                <w:rFonts w:ascii="Calibri" w:eastAsia="Times New Roman" w:hAnsi="Calibri" w:cs="Calibri"/>
                <w:color w:val="000000"/>
                <w:kern w:val="0"/>
                <w14:ligatures w14:val="none"/>
              </w:rPr>
              <w:br/>
              <w:t>The supplier shall comply with all DPAS requirements, including preferential treatment over</w:t>
            </w:r>
            <w:r w:rsidRPr="00EC608C">
              <w:rPr>
                <w:rFonts w:ascii="Calibri" w:eastAsia="Times New Roman" w:hAnsi="Calibri" w:cs="Calibri"/>
                <w:color w:val="000000"/>
                <w:kern w:val="0"/>
                <w14:ligatures w14:val="none"/>
              </w:rPr>
              <w:br/>
              <w:t xml:space="preserve"> non-rated orders and </w:t>
            </w:r>
            <w:proofErr w:type="gramStart"/>
            <w:r w:rsidRPr="00EC608C">
              <w:rPr>
                <w:rFonts w:ascii="Calibri" w:eastAsia="Times New Roman" w:hAnsi="Calibri" w:cs="Calibri"/>
                <w:color w:val="000000"/>
                <w:kern w:val="0"/>
                <w14:ligatures w14:val="none"/>
              </w:rPr>
              <w:t>flow-down</w:t>
            </w:r>
            <w:proofErr w:type="gramEnd"/>
            <w:r w:rsidRPr="00EC608C">
              <w:rPr>
                <w:rFonts w:ascii="Calibri" w:eastAsia="Times New Roman" w:hAnsi="Calibri" w:cs="Calibri"/>
                <w:color w:val="000000"/>
                <w:kern w:val="0"/>
                <w14:ligatures w14:val="none"/>
              </w:rPr>
              <w:t xml:space="preserve"> of the DPAS rating to subcontractors when applicable. </w:t>
            </w:r>
            <w:r w:rsidRPr="00EC608C">
              <w:rPr>
                <w:rFonts w:ascii="Calibri" w:eastAsia="Times New Roman" w:hAnsi="Calibri" w:cs="Calibri"/>
                <w:color w:val="000000"/>
                <w:kern w:val="0"/>
                <w14:ligatures w14:val="none"/>
              </w:rPr>
              <w:br/>
              <w:t>Any issues or potential delays in fulfilling a DPAS rated hall be promptly communicated to the buyer. The supplier acknowledges that failure to comply with DPAS regulations may result in penalties and regulatory actions as enforced by the U.S. Department of Commerce.</w:t>
            </w:r>
          </w:p>
        </w:tc>
      </w:tr>
      <w:tr w:rsidR="00EC608C" w:rsidRPr="00EC608C" w14:paraId="531C230F" w14:textId="77777777" w:rsidTr="001D3982">
        <w:trPr>
          <w:trHeight w:val="2085"/>
        </w:trPr>
        <w:tc>
          <w:tcPr>
            <w:tcW w:w="0" w:type="auto"/>
            <w:tcBorders>
              <w:top w:val="nil"/>
              <w:left w:val="single" w:sz="4" w:space="0" w:color="auto"/>
              <w:bottom w:val="single" w:sz="4" w:space="0" w:color="auto"/>
              <w:right w:val="single" w:sz="4" w:space="0" w:color="auto"/>
            </w:tcBorders>
            <w:noWrap/>
            <w:vAlign w:val="center"/>
            <w:hideMark/>
          </w:tcPr>
          <w:p w14:paraId="26EF9466" w14:textId="77777777" w:rsidR="00EC608C" w:rsidRPr="00EC608C" w:rsidRDefault="00EC608C" w:rsidP="00EC608C">
            <w:pPr>
              <w:spacing w:after="0" w:line="240" w:lineRule="auto"/>
              <w:jc w:val="center"/>
              <w:rPr>
                <w:rFonts w:ascii="Calibri" w:eastAsia="Times New Roman" w:hAnsi="Calibri" w:cs="Calibri"/>
                <w:color w:val="000000"/>
                <w:kern w:val="0"/>
                <w14:ligatures w14:val="none"/>
              </w:rPr>
            </w:pPr>
            <w:r w:rsidRPr="00EC608C">
              <w:rPr>
                <w:rFonts w:ascii="Calibri" w:eastAsia="Times New Roman" w:hAnsi="Calibri" w:cs="Calibri"/>
                <w:color w:val="000000"/>
                <w:kern w:val="0"/>
                <w14:ligatures w14:val="none"/>
              </w:rPr>
              <w:t>QC07</w:t>
            </w:r>
          </w:p>
        </w:tc>
        <w:tc>
          <w:tcPr>
            <w:tcW w:w="0" w:type="auto"/>
            <w:tcBorders>
              <w:top w:val="nil"/>
              <w:left w:val="nil"/>
              <w:bottom w:val="single" w:sz="4" w:space="0" w:color="auto"/>
              <w:right w:val="single" w:sz="4" w:space="0" w:color="auto"/>
            </w:tcBorders>
            <w:vAlign w:val="center"/>
            <w:hideMark/>
          </w:tcPr>
          <w:p w14:paraId="501CDAFB" w14:textId="77777777" w:rsidR="00EC608C" w:rsidRPr="00EC608C" w:rsidRDefault="00EC608C" w:rsidP="00EC608C">
            <w:pPr>
              <w:spacing w:after="0" w:line="240" w:lineRule="auto"/>
              <w:jc w:val="center"/>
              <w:rPr>
                <w:rFonts w:ascii="Calibri" w:eastAsia="Times New Roman" w:hAnsi="Calibri" w:cs="Calibri"/>
                <w:color w:val="000000"/>
                <w:kern w:val="0"/>
                <w14:ligatures w14:val="none"/>
              </w:rPr>
            </w:pPr>
            <w:r w:rsidRPr="00EC608C">
              <w:rPr>
                <w:rFonts w:ascii="Calibri" w:eastAsia="Times New Roman" w:hAnsi="Calibri" w:cs="Calibri"/>
                <w:color w:val="000000"/>
                <w:kern w:val="0"/>
                <w14:ligatures w14:val="none"/>
              </w:rPr>
              <w:t>Supplier Furnished</w:t>
            </w:r>
            <w:r w:rsidRPr="00EC608C">
              <w:rPr>
                <w:rFonts w:ascii="Calibri" w:eastAsia="Times New Roman" w:hAnsi="Calibri" w:cs="Calibri"/>
                <w:color w:val="000000"/>
                <w:kern w:val="0"/>
                <w14:ligatures w14:val="none"/>
              </w:rPr>
              <w:br/>
              <w:t>Material</w:t>
            </w:r>
          </w:p>
        </w:tc>
        <w:tc>
          <w:tcPr>
            <w:tcW w:w="0" w:type="auto"/>
            <w:tcBorders>
              <w:top w:val="nil"/>
              <w:left w:val="nil"/>
              <w:bottom w:val="single" w:sz="4" w:space="0" w:color="auto"/>
              <w:right w:val="single" w:sz="4" w:space="0" w:color="auto"/>
            </w:tcBorders>
            <w:vAlign w:val="center"/>
            <w:hideMark/>
          </w:tcPr>
          <w:p w14:paraId="7E09A56C" w14:textId="77777777" w:rsidR="00EC608C" w:rsidRPr="00EC608C" w:rsidRDefault="00EC608C" w:rsidP="00EC608C">
            <w:pPr>
              <w:spacing w:after="0" w:line="240" w:lineRule="auto"/>
              <w:rPr>
                <w:rFonts w:ascii="Calibri" w:eastAsia="Times New Roman" w:hAnsi="Calibri" w:cs="Calibri"/>
                <w:color w:val="000000"/>
                <w:kern w:val="0"/>
                <w14:ligatures w14:val="none"/>
              </w:rPr>
            </w:pPr>
            <w:r w:rsidRPr="00EC608C">
              <w:rPr>
                <w:rFonts w:ascii="Calibri" w:eastAsia="Times New Roman" w:hAnsi="Calibri" w:cs="Calibri"/>
                <w:color w:val="000000"/>
                <w:kern w:val="0"/>
                <w14:ligatures w14:val="none"/>
              </w:rPr>
              <w:t xml:space="preserve">The supplier shall ensure that all furnished materials comply with AS9100 requirements, </w:t>
            </w:r>
            <w:r w:rsidRPr="00EC608C">
              <w:rPr>
                <w:rFonts w:ascii="Calibri" w:eastAsia="Times New Roman" w:hAnsi="Calibri" w:cs="Calibri"/>
                <w:color w:val="000000"/>
                <w:kern w:val="0"/>
                <w14:ligatures w14:val="none"/>
              </w:rPr>
              <w:br/>
              <w:t>contractual specifications, and applicable regulatory standards. Materials must be properly identified, traceable, and accompanied by required certifications to verify conformance. The supplier is responsible for preventing counterfeit parts and ensuring product integrity through documented controls.  Any deviations or non-conformances must be immediately reported to the buyer for review and disposition.</w:t>
            </w:r>
          </w:p>
        </w:tc>
      </w:tr>
      <w:tr w:rsidR="00EC608C" w:rsidRPr="00EC608C" w14:paraId="7FF3AC32" w14:textId="77777777" w:rsidTr="001D3982">
        <w:trPr>
          <w:trHeight w:val="1590"/>
        </w:trPr>
        <w:tc>
          <w:tcPr>
            <w:tcW w:w="0" w:type="auto"/>
            <w:tcBorders>
              <w:top w:val="nil"/>
              <w:left w:val="single" w:sz="4" w:space="0" w:color="auto"/>
              <w:bottom w:val="single" w:sz="4" w:space="0" w:color="auto"/>
              <w:right w:val="single" w:sz="4" w:space="0" w:color="auto"/>
            </w:tcBorders>
            <w:noWrap/>
            <w:vAlign w:val="center"/>
            <w:hideMark/>
          </w:tcPr>
          <w:p w14:paraId="7979D5FB" w14:textId="77777777" w:rsidR="00EC608C" w:rsidRPr="00EC608C" w:rsidRDefault="00EC608C" w:rsidP="00EC608C">
            <w:pPr>
              <w:spacing w:after="0" w:line="240" w:lineRule="auto"/>
              <w:jc w:val="center"/>
              <w:rPr>
                <w:rFonts w:ascii="Calibri" w:eastAsia="Times New Roman" w:hAnsi="Calibri" w:cs="Calibri"/>
                <w:color w:val="000000"/>
                <w:kern w:val="0"/>
                <w14:ligatures w14:val="none"/>
              </w:rPr>
            </w:pPr>
            <w:r w:rsidRPr="00EC608C">
              <w:rPr>
                <w:rFonts w:ascii="Calibri" w:eastAsia="Times New Roman" w:hAnsi="Calibri" w:cs="Calibri"/>
                <w:color w:val="000000"/>
                <w:kern w:val="0"/>
                <w14:ligatures w14:val="none"/>
              </w:rPr>
              <w:t>QC08</w:t>
            </w:r>
          </w:p>
        </w:tc>
        <w:tc>
          <w:tcPr>
            <w:tcW w:w="0" w:type="auto"/>
            <w:tcBorders>
              <w:top w:val="nil"/>
              <w:left w:val="nil"/>
              <w:bottom w:val="single" w:sz="4" w:space="0" w:color="auto"/>
              <w:right w:val="single" w:sz="4" w:space="0" w:color="auto"/>
            </w:tcBorders>
            <w:vAlign w:val="center"/>
            <w:hideMark/>
          </w:tcPr>
          <w:p w14:paraId="5212EEBA" w14:textId="77777777" w:rsidR="00EC608C" w:rsidRPr="00EC608C" w:rsidRDefault="00EC608C" w:rsidP="00EC608C">
            <w:pPr>
              <w:spacing w:after="0" w:line="240" w:lineRule="auto"/>
              <w:jc w:val="center"/>
              <w:rPr>
                <w:rFonts w:ascii="Calibri" w:eastAsia="Times New Roman" w:hAnsi="Calibri" w:cs="Calibri"/>
                <w:color w:val="000000"/>
                <w:kern w:val="0"/>
                <w14:ligatures w14:val="none"/>
              </w:rPr>
            </w:pPr>
            <w:r w:rsidRPr="00EC608C">
              <w:rPr>
                <w:rFonts w:ascii="Calibri" w:eastAsia="Times New Roman" w:hAnsi="Calibri" w:cs="Calibri"/>
                <w:color w:val="000000"/>
                <w:kern w:val="0"/>
                <w14:ligatures w14:val="none"/>
              </w:rPr>
              <w:t>Sub-Contractor</w:t>
            </w:r>
            <w:r w:rsidRPr="00EC608C">
              <w:rPr>
                <w:rFonts w:ascii="Calibri" w:eastAsia="Times New Roman" w:hAnsi="Calibri" w:cs="Calibri"/>
                <w:color w:val="000000"/>
                <w:kern w:val="0"/>
                <w14:ligatures w14:val="none"/>
              </w:rPr>
              <w:br/>
              <w:t>Flow Down</w:t>
            </w:r>
          </w:p>
        </w:tc>
        <w:tc>
          <w:tcPr>
            <w:tcW w:w="0" w:type="auto"/>
            <w:tcBorders>
              <w:top w:val="nil"/>
              <w:left w:val="nil"/>
              <w:bottom w:val="single" w:sz="4" w:space="0" w:color="auto"/>
              <w:right w:val="single" w:sz="4" w:space="0" w:color="auto"/>
            </w:tcBorders>
            <w:hideMark/>
          </w:tcPr>
          <w:p w14:paraId="3B5D28D1" w14:textId="02590A4A" w:rsidR="00EC608C" w:rsidRPr="00EC608C" w:rsidRDefault="00EC608C" w:rsidP="00EC608C">
            <w:pPr>
              <w:spacing w:after="0" w:line="240" w:lineRule="auto"/>
              <w:rPr>
                <w:rFonts w:ascii="Calibri" w:eastAsia="Times New Roman" w:hAnsi="Calibri" w:cs="Calibri"/>
                <w:color w:val="000000"/>
                <w:kern w:val="0"/>
                <w14:ligatures w14:val="none"/>
              </w:rPr>
            </w:pPr>
            <w:r w:rsidRPr="00EC608C">
              <w:rPr>
                <w:rFonts w:ascii="Calibri" w:eastAsia="Times New Roman" w:hAnsi="Calibri" w:cs="Calibri"/>
                <w:color w:val="000000"/>
                <w:kern w:val="0"/>
                <w14:ligatures w14:val="none"/>
              </w:rPr>
              <w:t>Supplier is required to flow down the requirements of this purchase order, including Terms and Conditions to the supplier's subcontractors. Flow</w:t>
            </w:r>
            <w:r w:rsidR="006B1148">
              <w:rPr>
                <w:rFonts w:ascii="Calibri" w:eastAsia="Times New Roman" w:hAnsi="Calibri" w:cs="Calibri"/>
                <w:color w:val="000000"/>
                <w:kern w:val="0"/>
                <w14:ligatures w14:val="none"/>
              </w:rPr>
              <w:t>-</w:t>
            </w:r>
            <w:r w:rsidRPr="00EC608C">
              <w:rPr>
                <w:rFonts w:ascii="Calibri" w:eastAsia="Times New Roman" w:hAnsi="Calibri" w:cs="Calibri"/>
                <w:color w:val="000000"/>
                <w:kern w:val="0"/>
                <w14:ligatures w14:val="none"/>
              </w:rPr>
              <w:t>down of key characteristics is required when specified on the purchase order. Supplier to notify US Spring &amp; Stamping of changes in product and/or process, changes of suppliers, changes of manufacturing facility location and, where required obtain organization approval.</w:t>
            </w:r>
          </w:p>
        </w:tc>
      </w:tr>
      <w:tr w:rsidR="00EC608C" w:rsidRPr="00EC608C" w14:paraId="2EEF5F56" w14:textId="77777777" w:rsidTr="001D3982">
        <w:trPr>
          <w:trHeight w:val="630"/>
        </w:trPr>
        <w:tc>
          <w:tcPr>
            <w:tcW w:w="0" w:type="auto"/>
            <w:tcBorders>
              <w:top w:val="nil"/>
              <w:left w:val="single" w:sz="4" w:space="0" w:color="auto"/>
              <w:bottom w:val="single" w:sz="4" w:space="0" w:color="auto"/>
              <w:right w:val="single" w:sz="4" w:space="0" w:color="auto"/>
            </w:tcBorders>
            <w:noWrap/>
            <w:vAlign w:val="center"/>
            <w:hideMark/>
          </w:tcPr>
          <w:p w14:paraId="4221E4F0" w14:textId="77777777" w:rsidR="00EC608C" w:rsidRPr="00EC608C" w:rsidRDefault="00EC608C" w:rsidP="00EC608C">
            <w:pPr>
              <w:spacing w:after="0" w:line="240" w:lineRule="auto"/>
              <w:jc w:val="center"/>
              <w:rPr>
                <w:rFonts w:ascii="Calibri" w:eastAsia="Times New Roman" w:hAnsi="Calibri" w:cs="Calibri"/>
                <w:color w:val="000000"/>
                <w:kern w:val="0"/>
                <w14:ligatures w14:val="none"/>
              </w:rPr>
            </w:pPr>
            <w:r w:rsidRPr="00EC608C">
              <w:rPr>
                <w:rFonts w:ascii="Calibri" w:eastAsia="Times New Roman" w:hAnsi="Calibri" w:cs="Calibri"/>
                <w:color w:val="000000"/>
                <w:kern w:val="0"/>
                <w14:ligatures w14:val="none"/>
              </w:rPr>
              <w:t>QC09</w:t>
            </w:r>
          </w:p>
        </w:tc>
        <w:tc>
          <w:tcPr>
            <w:tcW w:w="0" w:type="auto"/>
            <w:tcBorders>
              <w:top w:val="nil"/>
              <w:left w:val="nil"/>
              <w:bottom w:val="single" w:sz="4" w:space="0" w:color="auto"/>
              <w:right w:val="single" w:sz="4" w:space="0" w:color="auto"/>
            </w:tcBorders>
            <w:noWrap/>
            <w:vAlign w:val="center"/>
            <w:hideMark/>
          </w:tcPr>
          <w:p w14:paraId="29589EE2" w14:textId="77777777" w:rsidR="00EC608C" w:rsidRPr="00EC608C" w:rsidRDefault="00EC608C" w:rsidP="00EC608C">
            <w:pPr>
              <w:spacing w:after="0" w:line="240" w:lineRule="auto"/>
              <w:jc w:val="center"/>
              <w:rPr>
                <w:rFonts w:ascii="Calibri" w:eastAsia="Times New Roman" w:hAnsi="Calibri" w:cs="Calibri"/>
                <w:color w:val="000000"/>
                <w:kern w:val="0"/>
                <w14:ligatures w14:val="none"/>
              </w:rPr>
            </w:pPr>
            <w:r w:rsidRPr="00EC608C">
              <w:rPr>
                <w:rFonts w:ascii="Calibri" w:eastAsia="Times New Roman" w:hAnsi="Calibri" w:cs="Calibri"/>
                <w:color w:val="000000"/>
                <w:kern w:val="0"/>
                <w14:ligatures w14:val="none"/>
              </w:rPr>
              <w:t>Record Retention</w:t>
            </w:r>
          </w:p>
        </w:tc>
        <w:tc>
          <w:tcPr>
            <w:tcW w:w="0" w:type="auto"/>
            <w:tcBorders>
              <w:top w:val="nil"/>
              <w:left w:val="nil"/>
              <w:bottom w:val="single" w:sz="4" w:space="0" w:color="auto"/>
              <w:right w:val="single" w:sz="4" w:space="0" w:color="auto"/>
            </w:tcBorders>
            <w:vAlign w:val="bottom"/>
            <w:hideMark/>
          </w:tcPr>
          <w:p w14:paraId="47D419D2" w14:textId="77777777" w:rsidR="00EC608C" w:rsidRPr="00EC608C" w:rsidRDefault="00EC608C" w:rsidP="00EC608C">
            <w:pPr>
              <w:spacing w:after="0" w:line="240" w:lineRule="auto"/>
              <w:rPr>
                <w:rFonts w:ascii="Calibri" w:eastAsia="Times New Roman" w:hAnsi="Calibri" w:cs="Calibri"/>
                <w:color w:val="000000"/>
                <w:kern w:val="0"/>
                <w14:ligatures w14:val="none"/>
              </w:rPr>
            </w:pPr>
            <w:r w:rsidRPr="00EC608C">
              <w:rPr>
                <w:rFonts w:ascii="Calibri" w:eastAsia="Times New Roman" w:hAnsi="Calibri" w:cs="Calibri"/>
                <w:color w:val="000000"/>
                <w:kern w:val="0"/>
                <w14:ligatures w14:val="none"/>
              </w:rPr>
              <w:t>The supplier shall retain records for a minimum of 10 years from the date</w:t>
            </w:r>
            <w:r w:rsidRPr="00EC608C">
              <w:rPr>
                <w:rFonts w:ascii="Calibri" w:eastAsia="Times New Roman" w:hAnsi="Calibri" w:cs="Calibri"/>
                <w:color w:val="000000"/>
                <w:kern w:val="0"/>
                <w14:ligatures w14:val="none"/>
              </w:rPr>
              <w:br/>
              <w:t>of shipment unless stated otherwise on the purchase order.</w:t>
            </w:r>
          </w:p>
        </w:tc>
      </w:tr>
      <w:tr w:rsidR="00EC608C" w:rsidRPr="00EC608C" w14:paraId="1F8E4944" w14:textId="77777777" w:rsidTr="001D3982">
        <w:trPr>
          <w:trHeight w:val="660"/>
        </w:trPr>
        <w:tc>
          <w:tcPr>
            <w:tcW w:w="0" w:type="auto"/>
            <w:tcBorders>
              <w:top w:val="nil"/>
              <w:left w:val="single" w:sz="4" w:space="0" w:color="auto"/>
              <w:bottom w:val="single" w:sz="4" w:space="0" w:color="auto"/>
              <w:right w:val="single" w:sz="4" w:space="0" w:color="auto"/>
            </w:tcBorders>
            <w:noWrap/>
            <w:vAlign w:val="center"/>
            <w:hideMark/>
          </w:tcPr>
          <w:p w14:paraId="30293C1C" w14:textId="77777777" w:rsidR="00EC608C" w:rsidRPr="00EC608C" w:rsidRDefault="00EC608C" w:rsidP="00EC608C">
            <w:pPr>
              <w:spacing w:after="0" w:line="240" w:lineRule="auto"/>
              <w:jc w:val="center"/>
              <w:rPr>
                <w:rFonts w:ascii="Calibri" w:eastAsia="Times New Roman" w:hAnsi="Calibri" w:cs="Calibri"/>
                <w:color w:val="000000"/>
                <w:kern w:val="0"/>
                <w14:ligatures w14:val="none"/>
              </w:rPr>
            </w:pPr>
            <w:r w:rsidRPr="00EC608C">
              <w:rPr>
                <w:rFonts w:ascii="Calibri" w:eastAsia="Times New Roman" w:hAnsi="Calibri" w:cs="Calibri"/>
                <w:color w:val="000000"/>
                <w:kern w:val="0"/>
                <w14:ligatures w14:val="none"/>
              </w:rPr>
              <w:t>QC10</w:t>
            </w:r>
          </w:p>
        </w:tc>
        <w:tc>
          <w:tcPr>
            <w:tcW w:w="0" w:type="auto"/>
            <w:tcBorders>
              <w:top w:val="nil"/>
              <w:left w:val="nil"/>
              <w:bottom w:val="single" w:sz="4" w:space="0" w:color="auto"/>
              <w:right w:val="single" w:sz="4" w:space="0" w:color="auto"/>
            </w:tcBorders>
            <w:vAlign w:val="center"/>
            <w:hideMark/>
          </w:tcPr>
          <w:p w14:paraId="38F3DE28" w14:textId="77777777" w:rsidR="00EC608C" w:rsidRPr="00EC608C" w:rsidRDefault="00EC608C" w:rsidP="00EC608C">
            <w:pPr>
              <w:spacing w:after="0" w:line="240" w:lineRule="auto"/>
              <w:jc w:val="center"/>
              <w:rPr>
                <w:rFonts w:ascii="Calibri" w:eastAsia="Times New Roman" w:hAnsi="Calibri" w:cs="Calibri"/>
                <w:color w:val="000000"/>
                <w:kern w:val="0"/>
                <w14:ligatures w14:val="none"/>
              </w:rPr>
            </w:pPr>
            <w:r w:rsidRPr="00EC608C">
              <w:rPr>
                <w:rFonts w:ascii="Calibri" w:eastAsia="Times New Roman" w:hAnsi="Calibri" w:cs="Calibri"/>
                <w:color w:val="000000"/>
                <w:kern w:val="0"/>
                <w14:ligatures w14:val="none"/>
              </w:rPr>
              <w:t xml:space="preserve">Calibration, Measuring </w:t>
            </w:r>
            <w:r w:rsidRPr="00EC608C">
              <w:rPr>
                <w:rFonts w:ascii="Calibri" w:eastAsia="Times New Roman" w:hAnsi="Calibri" w:cs="Calibri"/>
                <w:color w:val="000000"/>
                <w:kern w:val="0"/>
                <w14:ligatures w14:val="none"/>
              </w:rPr>
              <w:br/>
              <w:t>&amp; Test Equipment</w:t>
            </w:r>
          </w:p>
        </w:tc>
        <w:tc>
          <w:tcPr>
            <w:tcW w:w="0" w:type="auto"/>
            <w:tcBorders>
              <w:top w:val="nil"/>
              <w:left w:val="nil"/>
              <w:bottom w:val="single" w:sz="4" w:space="0" w:color="auto"/>
              <w:right w:val="single" w:sz="4" w:space="0" w:color="auto"/>
            </w:tcBorders>
            <w:vAlign w:val="center"/>
            <w:hideMark/>
          </w:tcPr>
          <w:p w14:paraId="7E9E7227" w14:textId="77777777" w:rsidR="00EC608C" w:rsidRPr="00EC608C" w:rsidRDefault="00EC608C" w:rsidP="00EC608C">
            <w:pPr>
              <w:spacing w:after="0" w:line="240" w:lineRule="auto"/>
              <w:rPr>
                <w:rFonts w:ascii="Calibri" w:eastAsia="Times New Roman" w:hAnsi="Calibri" w:cs="Calibri"/>
                <w:color w:val="000000"/>
                <w:kern w:val="0"/>
                <w14:ligatures w14:val="none"/>
              </w:rPr>
            </w:pPr>
            <w:r w:rsidRPr="00EC608C">
              <w:rPr>
                <w:rFonts w:ascii="Calibri" w:eastAsia="Times New Roman" w:hAnsi="Calibri" w:cs="Calibri"/>
                <w:color w:val="000000"/>
                <w:kern w:val="0"/>
                <w14:ligatures w14:val="none"/>
              </w:rPr>
              <w:t>Supplier's test measuring equipment shall be calibrated in accordance with</w:t>
            </w:r>
            <w:r w:rsidRPr="00EC608C">
              <w:rPr>
                <w:rFonts w:ascii="Calibri" w:eastAsia="Times New Roman" w:hAnsi="Calibri" w:cs="Calibri"/>
                <w:color w:val="000000"/>
                <w:kern w:val="0"/>
                <w14:ligatures w14:val="none"/>
              </w:rPr>
              <w:br/>
              <w:t xml:space="preserve">ANSI/NCSL Z540-1 or ISO 10012-1. </w:t>
            </w:r>
          </w:p>
        </w:tc>
      </w:tr>
      <w:tr w:rsidR="00B260A9" w:rsidRPr="00B260A9" w14:paraId="5CC5DB01" w14:textId="77777777" w:rsidTr="001D3982">
        <w:trPr>
          <w:trHeight w:val="660"/>
        </w:trPr>
        <w:tc>
          <w:tcPr>
            <w:tcW w:w="0" w:type="auto"/>
            <w:tcBorders>
              <w:top w:val="nil"/>
              <w:left w:val="single" w:sz="4" w:space="0" w:color="auto"/>
              <w:bottom w:val="single" w:sz="4" w:space="0" w:color="auto"/>
              <w:right w:val="single" w:sz="4" w:space="0" w:color="auto"/>
            </w:tcBorders>
            <w:noWrap/>
            <w:vAlign w:val="center"/>
            <w:hideMark/>
          </w:tcPr>
          <w:p w14:paraId="0B247B99" w14:textId="77777777" w:rsidR="00B260A9" w:rsidRPr="00B260A9" w:rsidRDefault="00B260A9" w:rsidP="00B260A9">
            <w:pPr>
              <w:spacing w:after="0" w:line="240" w:lineRule="auto"/>
              <w:jc w:val="center"/>
              <w:rPr>
                <w:rFonts w:ascii="Calibri" w:eastAsia="Times New Roman" w:hAnsi="Calibri" w:cs="Calibri"/>
                <w:color w:val="000000"/>
                <w:kern w:val="0"/>
                <w14:ligatures w14:val="none"/>
              </w:rPr>
            </w:pPr>
            <w:r w:rsidRPr="00B260A9">
              <w:rPr>
                <w:rFonts w:ascii="Calibri" w:eastAsia="Times New Roman" w:hAnsi="Calibri" w:cs="Calibri"/>
                <w:color w:val="000000"/>
                <w:kern w:val="0"/>
                <w14:ligatures w14:val="none"/>
              </w:rPr>
              <w:t>QC12</w:t>
            </w:r>
          </w:p>
        </w:tc>
        <w:tc>
          <w:tcPr>
            <w:tcW w:w="0" w:type="auto"/>
            <w:tcBorders>
              <w:top w:val="nil"/>
              <w:left w:val="nil"/>
              <w:bottom w:val="single" w:sz="4" w:space="0" w:color="auto"/>
              <w:right w:val="single" w:sz="4" w:space="0" w:color="auto"/>
            </w:tcBorders>
            <w:vAlign w:val="center"/>
            <w:hideMark/>
          </w:tcPr>
          <w:p w14:paraId="11A663B1" w14:textId="77777777" w:rsidR="00B260A9" w:rsidRPr="00B260A9" w:rsidRDefault="00B260A9" w:rsidP="00B260A9">
            <w:pPr>
              <w:spacing w:after="0" w:line="240" w:lineRule="auto"/>
              <w:jc w:val="center"/>
              <w:rPr>
                <w:rFonts w:ascii="Calibri" w:eastAsia="Times New Roman" w:hAnsi="Calibri" w:cs="Calibri"/>
                <w:color w:val="000000"/>
                <w:kern w:val="0"/>
                <w14:ligatures w14:val="none"/>
              </w:rPr>
            </w:pPr>
            <w:r w:rsidRPr="00B260A9">
              <w:rPr>
                <w:rFonts w:ascii="Calibri" w:eastAsia="Times New Roman" w:hAnsi="Calibri" w:cs="Calibri"/>
                <w:color w:val="000000"/>
                <w:kern w:val="0"/>
                <w14:ligatures w14:val="none"/>
              </w:rPr>
              <w:t>Non-conformance</w:t>
            </w:r>
          </w:p>
        </w:tc>
        <w:tc>
          <w:tcPr>
            <w:tcW w:w="0" w:type="auto"/>
            <w:tcBorders>
              <w:top w:val="nil"/>
              <w:left w:val="nil"/>
              <w:bottom w:val="single" w:sz="4" w:space="0" w:color="auto"/>
              <w:right w:val="single" w:sz="4" w:space="0" w:color="auto"/>
            </w:tcBorders>
            <w:vAlign w:val="center"/>
            <w:hideMark/>
          </w:tcPr>
          <w:p w14:paraId="374B3F3D" w14:textId="77777777" w:rsidR="00B260A9" w:rsidRPr="00B260A9" w:rsidRDefault="00B260A9" w:rsidP="00B260A9">
            <w:pPr>
              <w:spacing w:after="0" w:line="240" w:lineRule="auto"/>
              <w:rPr>
                <w:rFonts w:ascii="Calibri" w:eastAsia="Times New Roman" w:hAnsi="Calibri" w:cs="Calibri"/>
                <w:color w:val="000000"/>
                <w:kern w:val="0"/>
                <w14:ligatures w14:val="none"/>
              </w:rPr>
            </w:pPr>
            <w:r w:rsidRPr="00B260A9">
              <w:rPr>
                <w:rFonts w:ascii="Calibri" w:eastAsia="Times New Roman" w:hAnsi="Calibri" w:cs="Calibri"/>
                <w:color w:val="000000"/>
                <w:kern w:val="0"/>
                <w14:ligatures w14:val="none"/>
              </w:rPr>
              <w:t>Supplier is to notify U S Spring &amp; Stamping of a nonconformance</w:t>
            </w:r>
            <w:r w:rsidRPr="00B260A9">
              <w:rPr>
                <w:rFonts w:ascii="Calibri" w:eastAsia="Times New Roman" w:hAnsi="Calibri" w:cs="Calibri"/>
                <w:color w:val="000000"/>
                <w:kern w:val="0"/>
                <w14:ligatures w14:val="none"/>
              </w:rPr>
              <w:br w:type="page"/>
              <w:t xml:space="preserve">prior to shipping parts. The Supplier </w:t>
            </w:r>
            <w:r w:rsidRPr="00B260A9">
              <w:rPr>
                <w:rFonts w:ascii="Calibri" w:eastAsia="Times New Roman" w:hAnsi="Calibri" w:cs="Calibri"/>
                <w:color w:val="000000"/>
                <w:kern w:val="0"/>
                <w14:ligatures w14:val="none"/>
              </w:rPr>
              <w:lastRenderedPageBreak/>
              <w:t xml:space="preserve">will maintain a system of handling </w:t>
            </w:r>
            <w:r w:rsidRPr="00B260A9">
              <w:rPr>
                <w:rFonts w:ascii="Calibri" w:eastAsia="Times New Roman" w:hAnsi="Calibri" w:cs="Calibri"/>
                <w:color w:val="000000"/>
                <w:kern w:val="0"/>
                <w14:ligatures w14:val="none"/>
              </w:rPr>
              <w:br w:type="page"/>
              <w:t>non-conformances and corrective actions.</w:t>
            </w:r>
          </w:p>
        </w:tc>
      </w:tr>
      <w:tr w:rsidR="00B260A9" w:rsidRPr="00B260A9" w14:paraId="0924B22F" w14:textId="77777777" w:rsidTr="001D3982">
        <w:trPr>
          <w:trHeight w:val="660"/>
        </w:trPr>
        <w:tc>
          <w:tcPr>
            <w:tcW w:w="0" w:type="auto"/>
            <w:tcBorders>
              <w:top w:val="nil"/>
              <w:left w:val="single" w:sz="4" w:space="0" w:color="auto"/>
              <w:bottom w:val="single" w:sz="4" w:space="0" w:color="auto"/>
              <w:right w:val="single" w:sz="4" w:space="0" w:color="auto"/>
            </w:tcBorders>
            <w:noWrap/>
            <w:vAlign w:val="center"/>
            <w:hideMark/>
          </w:tcPr>
          <w:p w14:paraId="2D6F9905" w14:textId="77777777" w:rsidR="00B260A9" w:rsidRPr="00B260A9" w:rsidRDefault="00B260A9" w:rsidP="00B260A9">
            <w:pPr>
              <w:spacing w:after="0" w:line="240" w:lineRule="auto"/>
              <w:jc w:val="center"/>
              <w:rPr>
                <w:rFonts w:ascii="Calibri" w:eastAsia="Times New Roman" w:hAnsi="Calibri" w:cs="Calibri"/>
                <w:color w:val="000000"/>
                <w:kern w:val="0"/>
                <w14:ligatures w14:val="none"/>
              </w:rPr>
            </w:pPr>
            <w:r w:rsidRPr="00B260A9">
              <w:rPr>
                <w:rFonts w:ascii="Calibri" w:eastAsia="Times New Roman" w:hAnsi="Calibri" w:cs="Calibri"/>
                <w:color w:val="000000"/>
                <w:kern w:val="0"/>
                <w14:ligatures w14:val="none"/>
              </w:rPr>
              <w:lastRenderedPageBreak/>
              <w:t>QC13</w:t>
            </w:r>
          </w:p>
        </w:tc>
        <w:tc>
          <w:tcPr>
            <w:tcW w:w="0" w:type="auto"/>
            <w:tcBorders>
              <w:top w:val="nil"/>
              <w:left w:val="nil"/>
              <w:bottom w:val="single" w:sz="4" w:space="0" w:color="auto"/>
              <w:right w:val="single" w:sz="4" w:space="0" w:color="auto"/>
            </w:tcBorders>
            <w:vAlign w:val="center"/>
            <w:hideMark/>
          </w:tcPr>
          <w:p w14:paraId="2D4E1E9F" w14:textId="77777777" w:rsidR="00B260A9" w:rsidRPr="00B260A9" w:rsidRDefault="00B260A9" w:rsidP="00B260A9">
            <w:pPr>
              <w:spacing w:after="0" w:line="240" w:lineRule="auto"/>
              <w:jc w:val="center"/>
              <w:rPr>
                <w:rFonts w:ascii="Calibri" w:eastAsia="Times New Roman" w:hAnsi="Calibri" w:cs="Calibri"/>
                <w:color w:val="000000"/>
                <w:kern w:val="0"/>
                <w14:ligatures w14:val="none"/>
              </w:rPr>
            </w:pPr>
            <w:r w:rsidRPr="00B260A9">
              <w:rPr>
                <w:rFonts w:ascii="Calibri" w:eastAsia="Times New Roman" w:hAnsi="Calibri" w:cs="Calibri"/>
                <w:color w:val="000000"/>
                <w:kern w:val="0"/>
                <w14:ligatures w14:val="none"/>
              </w:rPr>
              <w:t>Corrective Action</w:t>
            </w:r>
          </w:p>
        </w:tc>
        <w:tc>
          <w:tcPr>
            <w:tcW w:w="0" w:type="auto"/>
            <w:tcBorders>
              <w:top w:val="nil"/>
              <w:left w:val="nil"/>
              <w:bottom w:val="single" w:sz="4" w:space="0" w:color="auto"/>
              <w:right w:val="single" w:sz="4" w:space="0" w:color="auto"/>
            </w:tcBorders>
            <w:vAlign w:val="center"/>
            <w:hideMark/>
          </w:tcPr>
          <w:p w14:paraId="28F99061" w14:textId="28F0FAA8" w:rsidR="00B260A9" w:rsidRPr="00B260A9" w:rsidRDefault="00B260A9" w:rsidP="00B260A9">
            <w:pPr>
              <w:spacing w:after="0" w:line="240" w:lineRule="auto"/>
              <w:rPr>
                <w:rFonts w:ascii="Calibri" w:eastAsia="Times New Roman" w:hAnsi="Calibri" w:cs="Calibri"/>
                <w:color w:val="000000"/>
                <w:kern w:val="0"/>
                <w14:ligatures w14:val="none"/>
              </w:rPr>
            </w:pPr>
            <w:r w:rsidRPr="00B260A9">
              <w:rPr>
                <w:rFonts w:ascii="Calibri" w:eastAsia="Times New Roman" w:hAnsi="Calibri" w:cs="Calibri"/>
                <w:color w:val="000000"/>
                <w:kern w:val="0"/>
                <w14:ligatures w14:val="none"/>
              </w:rPr>
              <w:t xml:space="preserve">Materials or services found to have quality </w:t>
            </w:r>
            <w:r w:rsidR="006B1148" w:rsidRPr="00B260A9">
              <w:rPr>
                <w:rFonts w:ascii="Calibri" w:eastAsia="Times New Roman" w:hAnsi="Calibri" w:cs="Calibri"/>
                <w:color w:val="000000"/>
                <w:kern w:val="0"/>
                <w14:ligatures w14:val="none"/>
              </w:rPr>
              <w:t>problems</w:t>
            </w:r>
            <w:r w:rsidRPr="00B260A9">
              <w:rPr>
                <w:rFonts w:ascii="Calibri" w:eastAsia="Times New Roman" w:hAnsi="Calibri" w:cs="Calibri"/>
                <w:color w:val="000000"/>
                <w:kern w:val="0"/>
                <w14:ligatures w14:val="none"/>
              </w:rPr>
              <w:t xml:space="preserve"> will result in formal </w:t>
            </w:r>
            <w:proofErr w:type="gramStart"/>
            <w:r w:rsidRPr="00B260A9">
              <w:rPr>
                <w:rFonts w:ascii="Calibri" w:eastAsia="Times New Roman" w:hAnsi="Calibri" w:cs="Calibri"/>
                <w:color w:val="000000"/>
                <w:kern w:val="0"/>
                <w14:ligatures w14:val="none"/>
              </w:rPr>
              <w:t>request</w:t>
            </w:r>
            <w:proofErr w:type="gramEnd"/>
            <w:r w:rsidRPr="00B260A9">
              <w:rPr>
                <w:rFonts w:ascii="Calibri" w:eastAsia="Times New Roman" w:hAnsi="Calibri" w:cs="Calibri"/>
                <w:color w:val="000000"/>
                <w:kern w:val="0"/>
                <w14:ligatures w14:val="none"/>
              </w:rPr>
              <w:t xml:space="preserve"> for corrective Action. Such requests will require a response by the identified date on the corrective action. Failure to respond within the required response date can result in supplier dis-qualification.</w:t>
            </w:r>
          </w:p>
        </w:tc>
      </w:tr>
      <w:tr w:rsidR="00B260A9" w:rsidRPr="00B260A9" w14:paraId="584D7599" w14:textId="77777777" w:rsidTr="001D3982">
        <w:trPr>
          <w:trHeight w:val="660"/>
        </w:trPr>
        <w:tc>
          <w:tcPr>
            <w:tcW w:w="0" w:type="auto"/>
            <w:tcBorders>
              <w:top w:val="nil"/>
              <w:left w:val="single" w:sz="4" w:space="0" w:color="auto"/>
              <w:bottom w:val="single" w:sz="4" w:space="0" w:color="auto"/>
              <w:right w:val="single" w:sz="4" w:space="0" w:color="auto"/>
            </w:tcBorders>
            <w:noWrap/>
            <w:vAlign w:val="center"/>
            <w:hideMark/>
          </w:tcPr>
          <w:p w14:paraId="5FD4597D" w14:textId="77777777" w:rsidR="00B260A9" w:rsidRPr="00B260A9" w:rsidRDefault="00B260A9" w:rsidP="00B260A9">
            <w:pPr>
              <w:spacing w:after="0" w:line="240" w:lineRule="auto"/>
              <w:jc w:val="center"/>
              <w:rPr>
                <w:rFonts w:ascii="Calibri" w:eastAsia="Times New Roman" w:hAnsi="Calibri" w:cs="Calibri"/>
                <w:color w:val="000000"/>
                <w:kern w:val="0"/>
                <w14:ligatures w14:val="none"/>
              </w:rPr>
            </w:pPr>
            <w:r w:rsidRPr="00B260A9">
              <w:rPr>
                <w:rFonts w:ascii="Calibri" w:eastAsia="Times New Roman" w:hAnsi="Calibri" w:cs="Calibri"/>
                <w:color w:val="000000"/>
                <w:kern w:val="0"/>
                <w14:ligatures w14:val="none"/>
              </w:rPr>
              <w:t>QC14</w:t>
            </w:r>
          </w:p>
        </w:tc>
        <w:tc>
          <w:tcPr>
            <w:tcW w:w="0" w:type="auto"/>
            <w:tcBorders>
              <w:top w:val="nil"/>
              <w:left w:val="nil"/>
              <w:bottom w:val="single" w:sz="4" w:space="0" w:color="auto"/>
              <w:right w:val="single" w:sz="4" w:space="0" w:color="auto"/>
            </w:tcBorders>
            <w:vAlign w:val="center"/>
            <w:hideMark/>
          </w:tcPr>
          <w:p w14:paraId="7079F4E3" w14:textId="77777777" w:rsidR="00B260A9" w:rsidRPr="00B260A9" w:rsidRDefault="00B260A9" w:rsidP="00B260A9">
            <w:pPr>
              <w:spacing w:after="0" w:line="240" w:lineRule="auto"/>
              <w:jc w:val="center"/>
              <w:rPr>
                <w:rFonts w:ascii="Calibri" w:eastAsia="Times New Roman" w:hAnsi="Calibri" w:cs="Calibri"/>
                <w:color w:val="000000"/>
                <w:kern w:val="0"/>
                <w14:ligatures w14:val="none"/>
              </w:rPr>
            </w:pPr>
            <w:r w:rsidRPr="00B260A9">
              <w:rPr>
                <w:rFonts w:ascii="Calibri" w:eastAsia="Times New Roman" w:hAnsi="Calibri" w:cs="Calibri"/>
                <w:color w:val="000000"/>
                <w:kern w:val="0"/>
                <w14:ligatures w14:val="none"/>
              </w:rPr>
              <w:t>Special Process Approval</w:t>
            </w:r>
          </w:p>
        </w:tc>
        <w:tc>
          <w:tcPr>
            <w:tcW w:w="0" w:type="auto"/>
            <w:tcBorders>
              <w:top w:val="nil"/>
              <w:left w:val="nil"/>
              <w:bottom w:val="single" w:sz="4" w:space="0" w:color="auto"/>
              <w:right w:val="single" w:sz="4" w:space="0" w:color="auto"/>
            </w:tcBorders>
            <w:vAlign w:val="center"/>
            <w:hideMark/>
          </w:tcPr>
          <w:p w14:paraId="11B49890" w14:textId="77777777" w:rsidR="00B260A9" w:rsidRPr="00B260A9" w:rsidRDefault="00B260A9" w:rsidP="00B260A9">
            <w:pPr>
              <w:spacing w:after="0" w:line="240" w:lineRule="auto"/>
              <w:rPr>
                <w:rFonts w:ascii="Calibri" w:eastAsia="Times New Roman" w:hAnsi="Calibri" w:cs="Calibri"/>
                <w:color w:val="000000"/>
                <w:kern w:val="0"/>
                <w14:ligatures w14:val="none"/>
              </w:rPr>
            </w:pPr>
            <w:r w:rsidRPr="00B260A9">
              <w:rPr>
                <w:rFonts w:ascii="Calibri" w:eastAsia="Times New Roman" w:hAnsi="Calibri" w:cs="Calibri"/>
                <w:color w:val="000000"/>
                <w:kern w:val="0"/>
                <w14:ligatures w14:val="none"/>
              </w:rPr>
              <w:t xml:space="preserve">All special processes required by the purchase order shall be conducted by </w:t>
            </w:r>
            <w:r w:rsidRPr="00B260A9">
              <w:rPr>
                <w:rFonts w:ascii="Calibri" w:eastAsia="Times New Roman" w:hAnsi="Calibri" w:cs="Calibri"/>
                <w:color w:val="000000"/>
                <w:kern w:val="0"/>
                <w14:ligatures w14:val="none"/>
              </w:rPr>
              <w:br/>
              <w:t xml:space="preserve">ISO/IEC 17025 NADCAP approved sources.  Special processing may include, </w:t>
            </w:r>
            <w:r w:rsidRPr="00B260A9">
              <w:rPr>
                <w:rFonts w:ascii="Calibri" w:eastAsia="Times New Roman" w:hAnsi="Calibri" w:cs="Calibri"/>
                <w:color w:val="000000"/>
                <w:kern w:val="0"/>
                <w14:ligatures w14:val="none"/>
              </w:rPr>
              <w:br/>
              <w:t xml:space="preserve">but not limited to: heat treating, passivation or dry lube.  Supplier shall maintain </w:t>
            </w:r>
            <w:proofErr w:type="spellStart"/>
            <w:proofErr w:type="gramStart"/>
            <w:r w:rsidRPr="00B260A9">
              <w:rPr>
                <w:rFonts w:ascii="Calibri" w:eastAsia="Times New Roman" w:hAnsi="Calibri" w:cs="Calibri"/>
                <w:color w:val="000000"/>
                <w:kern w:val="0"/>
                <w14:ligatures w14:val="none"/>
              </w:rPr>
              <w:t>it's</w:t>
            </w:r>
            <w:proofErr w:type="spellEnd"/>
            <w:proofErr w:type="gramEnd"/>
            <w:r w:rsidRPr="00B260A9">
              <w:rPr>
                <w:rFonts w:ascii="Calibri" w:eastAsia="Times New Roman" w:hAnsi="Calibri" w:cs="Calibri"/>
                <w:color w:val="000000"/>
                <w:kern w:val="0"/>
                <w14:ligatures w14:val="none"/>
              </w:rPr>
              <w:t xml:space="preserve"> special processing approval with the end user.</w:t>
            </w:r>
          </w:p>
        </w:tc>
      </w:tr>
      <w:tr w:rsidR="00B260A9" w:rsidRPr="00B260A9" w14:paraId="2ED17E6E" w14:textId="77777777" w:rsidTr="001D3982">
        <w:trPr>
          <w:trHeight w:val="660"/>
        </w:trPr>
        <w:tc>
          <w:tcPr>
            <w:tcW w:w="0" w:type="auto"/>
            <w:tcBorders>
              <w:top w:val="nil"/>
              <w:left w:val="single" w:sz="4" w:space="0" w:color="auto"/>
              <w:bottom w:val="single" w:sz="4" w:space="0" w:color="auto"/>
              <w:right w:val="single" w:sz="4" w:space="0" w:color="auto"/>
            </w:tcBorders>
            <w:noWrap/>
            <w:vAlign w:val="center"/>
            <w:hideMark/>
          </w:tcPr>
          <w:p w14:paraId="2EA54BA5" w14:textId="77777777" w:rsidR="00B260A9" w:rsidRPr="00B260A9" w:rsidRDefault="00B260A9" w:rsidP="00B260A9">
            <w:pPr>
              <w:spacing w:after="0" w:line="240" w:lineRule="auto"/>
              <w:jc w:val="center"/>
              <w:rPr>
                <w:rFonts w:ascii="Calibri" w:eastAsia="Times New Roman" w:hAnsi="Calibri" w:cs="Calibri"/>
                <w:color w:val="000000"/>
                <w:kern w:val="0"/>
                <w14:ligatures w14:val="none"/>
              </w:rPr>
            </w:pPr>
            <w:r w:rsidRPr="00B260A9">
              <w:rPr>
                <w:rFonts w:ascii="Calibri" w:eastAsia="Times New Roman" w:hAnsi="Calibri" w:cs="Calibri"/>
                <w:color w:val="000000"/>
                <w:kern w:val="0"/>
                <w14:ligatures w14:val="none"/>
              </w:rPr>
              <w:t>QC 15</w:t>
            </w:r>
          </w:p>
        </w:tc>
        <w:tc>
          <w:tcPr>
            <w:tcW w:w="0" w:type="auto"/>
            <w:tcBorders>
              <w:top w:val="nil"/>
              <w:left w:val="nil"/>
              <w:bottom w:val="single" w:sz="4" w:space="0" w:color="auto"/>
              <w:right w:val="single" w:sz="4" w:space="0" w:color="auto"/>
            </w:tcBorders>
            <w:vAlign w:val="center"/>
            <w:hideMark/>
          </w:tcPr>
          <w:p w14:paraId="1653C359" w14:textId="77777777" w:rsidR="00B260A9" w:rsidRPr="00B260A9" w:rsidRDefault="00B260A9" w:rsidP="00B260A9">
            <w:pPr>
              <w:spacing w:after="0" w:line="240" w:lineRule="auto"/>
              <w:jc w:val="center"/>
              <w:rPr>
                <w:rFonts w:ascii="Calibri" w:eastAsia="Times New Roman" w:hAnsi="Calibri" w:cs="Calibri"/>
                <w:color w:val="000000"/>
                <w:kern w:val="0"/>
                <w14:ligatures w14:val="none"/>
              </w:rPr>
            </w:pPr>
            <w:r w:rsidRPr="00B260A9">
              <w:rPr>
                <w:rFonts w:ascii="Calibri" w:eastAsia="Times New Roman" w:hAnsi="Calibri" w:cs="Calibri"/>
                <w:color w:val="000000"/>
                <w:kern w:val="0"/>
                <w14:ligatures w14:val="none"/>
              </w:rPr>
              <w:t>Foreign Object Damage</w:t>
            </w:r>
            <w:r w:rsidRPr="00B260A9">
              <w:rPr>
                <w:rFonts w:ascii="Calibri" w:eastAsia="Times New Roman" w:hAnsi="Calibri" w:cs="Calibri"/>
                <w:color w:val="000000"/>
                <w:kern w:val="0"/>
                <w14:ligatures w14:val="none"/>
              </w:rPr>
              <w:br/>
              <w:t>(FOD)</w:t>
            </w:r>
          </w:p>
        </w:tc>
        <w:tc>
          <w:tcPr>
            <w:tcW w:w="0" w:type="auto"/>
            <w:tcBorders>
              <w:top w:val="nil"/>
              <w:left w:val="nil"/>
              <w:bottom w:val="single" w:sz="4" w:space="0" w:color="auto"/>
              <w:right w:val="single" w:sz="4" w:space="0" w:color="auto"/>
            </w:tcBorders>
            <w:vAlign w:val="center"/>
            <w:hideMark/>
          </w:tcPr>
          <w:p w14:paraId="2679EEF9" w14:textId="77777777" w:rsidR="00B260A9" w:rsidRPr="00B260A9" w:rsidRDefault="00B260A9" w:rsidP="00B260A9">
            <w:pPr>
              <w:spacing w:after="0" w:line="240" w:lineRule="auto"/>
              <w:rPr>
                <w:rFonts w:ascii="Calibri" w:eastAsia="Times New Roman" w:hAnsi="Calibri" w:cs="Calibri"/>
                <w:color w:val="000000"/>
                <w:kern w:val="0"/>
                <w14:ligatures w14:val="none"/>
              </w:rPr>
            </w:pPr>
            <w:proofErr w:type="gramStart"/>
            <w:r w:rsidRPr="00B260A9">
              <w:rPr>
                <w:rFonts w:ascii="Calibri" w:eastAsia="Times New Roman" w:hAnsi="Calibri" w:cs="Calibri"/>
                <w:color w:val="000000"/>
                <w:kern w:val="0"/>
                <w14:ligatures w14:val="none"/>
              </w:rPr>
              <w:t>Supplier</w:t>
            </w:r>
            <w:proofErr w:type="gramEnd"/>
            <w:r w:rsidRPr="00B260A9">
              <w:rPr>
                <w:rFonts w:ascii="Calibri" w:eastAsia="Times New Roman" w:hAnsi="Calibri" w:cs="Calibri"/>
                <w:color w:val="000000"/>
                <w:kern w:val="0"/>
                <w14:ligatures w14:val="none"/>
              </w:rPr>
              <w:t xml:space="preserve"> shall establish a FOD program in accordance with NAS 412 Foreign </w:t>
            </w:r>
            <w:r w:rsidRPr="00B260A9">
              <w:rPr>
                <w:rFonts w:ascii="Calibri" w:eastAsia="Times New Roman" w:hAnsi="Calibri" w:cs="Calibri"/>
                <w:color w:val="000000"/>
                <w:kern w:val="0"/>
                <w14:ligatures w14:val="none"/>
              </w:rPr>
              <w:br/>
              <w:t>Object Damage/Foreign Object Debris Prevention. Documented procedures</w:t>
            </w:r>
            <w:r w:rsidRPr="00B260A9">
              <w:rPr>
                <w:rFonts w:ascii="Calibri" w:eastAsia="Times New Roman" w:hAnsi="Calibri" w:cs="Calibri"/>
                <w:color w:val="000000"/>
                <w:kern w:val="0"/>
                <w14:ligatures w14:val="none"/>
              </w:rPr>
              <w:br/>
              <w:t xml:space="preserve">for material handling must address the areas of manufacturing, testing and </w:t>
            </w:r>
            <w:r w:rsidRPr="00B260A9">
              <w:rPr>
                <w:rFonts w:ascii="Calibri" w:eastAsia="Times New Roman" w:hAnsi="Calibri" w:cs="Calibri"/>
                <w:color w:val="000000"/>
                <w:kern w:val="0"/>
                <w14:ligatures w14:val="none"/>
              </w:rPr>
              <w:br/>
              <w:t xml:space="preserve">inspection operations. </w:t>
            </w:r>
          </w:p>
        </w:tc>
      </w:tr>
      <w:tr w:rsidR="00B260A9" w:rsidRPr="00B260A9" w14:paraId="4C7A7DF5" w14:textId="77777777" w:rsidTr="001D3982">
        <w:trPr>
          <w:trHeight w:val="660"/>
        </w:trPr>
        <w:tc>
          <w:tcPr>
            <w:tcW w:w="0" w:type="auto"/>
            <w:tcBorders>
              <w:top w:val="nil"/>
              <w:left w:val="single" w:sz="4" w:space="0" w:color="auto"/>
              <w:bottom w:val="single" w:sz="4" w:space="0" w:color="auto"/>
              <w:right w:val="single" w:sz="4" w:space="0" w:color="auto"/>
            </w:tcBorders>
            <w:noWrap/>
            <w:vAlign w:val="center"/>
            <w:hideMark/>
          </w:tcPr>
          <w:p w14:paraId="35EC0FBD" w14:textId="77777777" w:rsidR="00B260A9" w:rsidRPr="00B260A9" w:rsidRDefault="00B260A9" w:rsidP="00B260A9">
            <w:pPr>
              <w:spacing w:after="0" w:line="240" w:lineRule="auto"/>
              <w:jc w:val="center"/>
              <w:rPr>
                <w:rFonts w:ascii="Calibri" w:eastAsia="Times New Roman" w:hAnsi="Calibri" w:cs="Calibri"/>
                <w:color w:val="000000"/>
                <w:kern w:val="0"/>
                <w14:ligatures w14:val="none"/>
              </w:rPr>
            </w:pPr>
            <w:r w:rsidRPr="00B260A9">
              <w:rPr>
                <w:rFonts w:ascii="Calibri" w:eastAsia="Times New Roman" w:hAnsi="Calibri" w:cs="Calibri"/>
                <w:color w:val="000000"/>
                <w:kern w:val="0"/>
                <w14:ligatures w14:val="none"/>
              </w:rPr>
              <w:t>QC16</w:t>
            </w:r>
          </w:p>
        </w:tc>
        <w:tc>
          <w:tcPr>
            <w:tcW w:w="0" w:type="auto"/>
            <w:tcBorders>
              <w:top w:val="nil"/>
              <w:left w:val="nil"/>
              <w:bottom w:val="single" w:sz="4" w:space="0" w:color="auto"/>
              <w:right w:val="single" w:sz="4" w:space="0" w:color="auto"/>
            </w:tcBorders>
            <w:vAlign w:val="center"/>
            <w:hideMark/>
          </w:tcPr>
          <w:p w14:paraId="3C248DF7" w14:textId="77777777" w:rsidR="00B260A9" w:rsidRPr="00B260A9" w:rsidRDefault="00B260A9" w:rsidP="00B260A9">
            <w:pPr>
              <w:spacing w:after="0" w:line="240" w:lineRule="auto"/>
              <w:jc w:val="center"/>
              <w:rPr>
                <w:rFonts w:ascii="Calibri" w:eastAsia="Times New Roman" w:hAnsi="Calibri" w:cs="Calibri"/>
                <w:color w:val="000000"/>
                <w:kern w:val="0"/>
                <w14:ligatures w14:val="none"/>
              </w:rPr>
            </w:pPr>
            <w:r w:rsidRPr="00B260A9">
              <w:rPr>
                <w:rFonts w:ascii="Calibri" w:eastAsia="Times New Roman" w:hAnsi="Calibri" w:cs="Calibri"/>
                <w:color w:val="000000"/>
                <w:kern w:val="0"/>
                <w14:ligatures w14:val="none"/>
              </w:rPr>
              <w:t>Identification, Serialization</w:t>
            </w:r>
            <w:r w:rsidRPr="00B260A9">
              <w:rPr>
                <w:rFonts w:ascii="Calibri" w:eastAsia="Times New Roman" w:hAnsi="Calibri" w:cs="Calibri"/>
                <w:color w:val="000000"/>
                <w:kern w:val="0"/>
                <w14:ligatures w14:val="none"/>
              </w:rPr>
              <w:br/>
              <w:t>and Traceability</w:t>
            </w:r>
          </w:p>
        </w:tc>
        <w:tc>
          <w:tcPr>
            <w:tcW w:w="0" w:type="auto"/>
            <w:tcBorders>
              <w:top w:val="nil"/>
              <w:left w:val="nil"/>
              <w:bottom w:val="single" w:sz="4" w:space="0" w:color="auto"/>
              <w:right w:val="single" w:sz="4" w:space="0" w:color="auto"/>
            </w:tcBorders>
            <w:vAlign w:val="center"/>
            <w:hideMark/>
          </w:tcPr>
          <w:p w14:paraId="6167216F" w14:textId="074A7CFA" w:rsidR="00B260A9" w:rsidRPr="00B260A9" w:rsidRDefault="00B260A9" w:rsidP="00B260A9">
            <w:pPr>
              <w:spacing w:after="0" w:line="240" w:lineRule="auto"/>
              <w:rPr>
                <w:rFonts w:ascii="Calibri" w:eastAsia="Times New Roman" w:hAnsi="Calibri" w:cs="Calibri"/>
                <w:color w:val="000000"/>
                <w:kern w:val="0"/>
                <w14:ligatures w14:val="none"/>
              </w:rPr>
            </w:pPr>
            <w:r w:rsidRPr="00B260A9">
              <w:rPr>
                <w:rFonts w:ascii="Calibri" w:eastAsia="Times New Roman" w:hAnsi="Calibri" w:cs="Calibri"/>
                <w:color w:val="000000"/>
                <w:kern w:val="0"/>
                <w14:ligatures w14:val="none"/>
              </w:rPr>
              <w:t xml:space="preserve">All parts shall have a </w:t>
            </w:r>
            <w:proofErr w:type="gramStart"/>
            <w:r w:rsidR="006B1148" w:rsidRPr="00B260A9">
              <w:rPr>
                <w:rFonts w:ascii="Calibri" w:eastAsia="Times New Roman" w:hAnsi="Calibri" w:cs="Calibri"/>
                <w:color w:val="000000"/>
                <w:kern w:val="0"/>
                <w14:ligatures w14:val="none"/>
              </w:rPr>
              <w:t>unique</w:t>
            </w:r>
            <w:r w:rsidRPr="00B260A9">
              <w:rPr>
                <w:rFonts w:ascii="Calibri" w:eastAsia="Times New Roman" w:hAnsi="Calibri" w:cs="Calibri"/>
                <w:color w:val="000000"/>
                <w:kern w:val="0"/>
                <w14:ligatures w14:val="none"/>
              </w:rPr>
              <w:t xml:space="preserve"> serial numbers</w:t>
            </w:r>
            <w:proofErr w:type="gramEnd"/>
            <w:r w:rsidRPr="00B260A9">
              <w:rPr>
                <w:rFonts w:ascii="Calibri" w:eastAsia="Times New Roman" w:hAnsi="Calibri" w:cs="Calibri"/>
                <w:color w:val="000000"/>
                <w:kern w:val="0"/>
                <w14:ligatures w14:val="none"/>
              </w:rPr>
              <w:t xml:space="preserve"> assigned. Supplier is to maintain traceability throughout production.</w:t>
            </w:r>
          </w:p>
        </w:tc>
      </w:tr>
      <w:tr w:rsidR="00B260A9" w:rsidRPr="00B260A9" w14:paraId="2986F79B" w14:textId="77777777" w:rsidTr="001D3982">
        <w:trPr>
          <w:trHeight w:val="660"/>
        </w:trPr>
        <w:tc>
          <w:tcPr>
            <w:tcW w:w="0" w:type="auto"/>
            <w:tcBorders>
              <w:top w:val="nil"/>
              <w:left w:val="single" w:sz="4" w:space="0" w:color="auto"/>
              <w:bottom w:val="single" w:sz="4" w:space="0" w:color="auto"/>
              <w:right w:val="single" w:sz="4" w:space="0" w:color="auto"/>
            </w:tcBorders>
            <w:noWrap/>
            <w:vAlign w:val="center"/>
            <w:hideMark/>
          </w:tcPr>
          <w:p w14:paraId="123F09A8" w14:textId="77777777" w:rsidR="00B260A9" w:rsidRPr="00B260A9" w:rsidRDefault="00B260A9" w:rsidP="00B260A9">
            <w:pPr>
              <w:spacing w:after="0" w:line="240" w:lineRule="auto"/>
              <w:jc w:val="center"/>
              <w:rPr>
                <w:rFonts w:ascii="Calibri" w:eastAsia="Times New Roman" w:hAnsi="Calibri" w:cs="Calibri"/>
                <w:color w:val="000000"/>
                <w:kern w:val="0"/>
                <w14:ligatures w14:val="none"/>
              </w:rPr>
            </w:pPr>
            <w:r w:rsidRPr="00B260A9">
              <w:rPr>
                <w:rFonts w:ascii="Calibri" w:eastAsia="Times New Roman" w:hAnsi="Calibri" w:cs="Calibri"/>
                <w:color w:val="000000"/>
                <w:kern w:val="0"/>
                <w14:ligatures w14:val="none"/>
              </w:rPr>
              <w:t>QC17</w:t>
            </w:r>
          </w:p>
        </w:tc>
        <w:tc>
          <w:tcPr>
            <w:tcW w:w="0" w:type="auto"/>
            <w:tcBorders>
              <w:top w:val="nil"/>
              <w:left w:val="nil"/>
              <w:bottom w:val="single" w:sz="4" w:space="0" w:color="auto"/>
              <w:right w:val="single" w:sz="4" w:space="0" w:color="auto"/>
            </w:tcBorders>
            <w:vAlign w:val="center"/>
            <w:hideMark/>
          </w:tcPr>
          <w:p w14:paraId="176229DB" w14:textId="77777777" w:rsidR="00B260A9" w:rsidRPr="00B260A9" w:rsidRDefault="00B260A9" w:rsidP="00B260A9">
            <w:pPr>
              <w:spacing w:after="0" w:line="240" w:lineRule="auto"/>
              <w:jc w:val="center"/>
              <w:rPr>
                <w:rFonts w:ascii="Calibri" w:eastAsia="Times New Roman" w:hAnsi="Calibri" w:cs="Calibri"/>
                <w:color w:val="000000"/>
                <w:kern w:val="0"/>
                <w14:ligatures w14:val="none"/>
              </w:rPr>
            </w:pPr>
            <w:r w:rsidRPr="00B260A9">
              <w:rPr>
                <w:rFonts w:ascii="Calibri" w:eastAsia="Times New Roman" w:hAnsi="Calibri" w:cs="Calibri"/>
                <w:color w:val="000000"/>
                <w:kern w:val="0"/>
                <w14:ligatures w14:val="none"/>
              </w:rPr>
              <w:t>Certificate of Conformance</w:t>
            </w:r>
          </w:p>
        </w:tc>
        <w:tc>
          <w:tcPr>
            <w:tcW w:w="0" w:type="auto"/>
            <w:tcBorders>
              <w:top w:val="nil"/>
              <w:left w:val="nil"/>
              <w:bottom w:val="single" w:sz="4" w:space="0" w:color="auto"/>
              <w:right w:val="single" w:sz="4" w:space="0" w:color="auto"/>
            </w:tcBorders>
            <w:vAlign w:val="center"/>
            <w:hideMark/>
          </w:tcPr>
          <w:p w14:paraId="2BEC7666" w14:textId="540242B6" w:rsidR="00B260A9" w:rsidRPr="00B260A9" w:rsidRDefault="00B260A9" w:rsidP="00B260A9">
            <w:pPr>
              <w:spacing w:after="0" w:line="240" w:lineRule="auto"/>
              <w:rPr>
                <w:rFonts w:ascii="Calibri" w:eastAsia="Times New Roman" w:hAnsi="Calibri" w:cs="Calibri"/>
                <w:color w:val="000000"/>
                <w:kern w:val="0"/>
                <w14:ligatures w14:val="none"/>
              </w:rPr>
            </w:pPr>
            <w:r w:rsidRPr="00B260A9">
              <w:rPr>
                <w:rFonts w:ascii="Calibri" w:eastAsia="Times New Roman" w:hAnsi="Calibri" w:cs="Calibri"/>
                <w:color w:val="000000"/>
                <w:kern w:val="0"/>
                <w14:ligatures w14:val="none"/>
              </w:rPr>
              <w:t xml:space="preserve">Each shipment shall be accompanied by a legible copy of a Certificate of </w:t>
            </w:r>
            <w:r w:rsidRPr="00B260A9">
              <w:rPr>
                <w:rFonts w:ascii="Calibri" w:eastAsia="Times New Roman" w:hAnsi="Calibri" w:cs="Calibri"/>
                <w:color w:val="000000"/>
                <w:kern w:val="0"/>
                <w14:ligatures w14:val="none"/>
              </w:rPr>
              <w:br/>
              <w:t>Conformance that states that all items contained within the shipment are in</w:t>
            </w:r>
            <w:r w:rsidRPr="00B260A9">
              <w:rPr>
                <w:rFonts w:ascii="Calibri" w:eastAsia="Times New Roman" w:hAnsi="Calibri" w:cs="Calibri"/>
                <w:color w:val="000000"/>
                <w:kern w:val="0"/>
                <w14:ligatures w14:val="none"/>
              </w:rPr>
              <w:br/>
              <w:t xml:space="preserve">compliance with all applicable requirements of the Purchase Order and provide objective evidence </w:t>
            </w:r>
            <w:r w:rsidR="006B1148" w:rsidRPr="00B260A9">
              <w:rPr>
                <w:rFonts w:ascii="Calibri" w:eastAsia="Times New Roman" w:hAnsi="Calibri" w:cs="Calibri"/>
                <w:color w:val="000000"/>
                <w:kern w:val="0"/>
                <w14:ligatures w14:val="none"/>
              </w:rPr>
              <w:t>thereof</w:t>
            </w:r>
            <w:r w:rsidRPr="00B260A9">
              <w:rPr>
                <w:rFonts w:ascii="Calibri" w:eastAsia="Times New Roman" w:hAnsi="Calibri" w:cs="Calibri"/>
                <w:color w:val="000000"/>
                <w:kern w:val="0"/>
                <w14:ligatures w14:val="none"/>
              </w:rPr>
              <w:t>.  The Certificate of Conformance must be signed and dated by authorized representative.</w:t>
            </w:r>
          </w:p>
        </w:tc>
      </w:tr>
      <w:tr w:rsidR="00B260A9" w:rsidRPr="00B260A9" w14:paraId="2A1FDAE7" w14:textId="77777777" w:rsidTr="001D3982">
        <w:trPr>
          <w:trHeight w:val="660"/>
        </w:trPr>
        <w:tc>
          <w:tcPr>
            <w:tcW w:w="0" w:type="auto"/>
            <w:tcBorders>
              <w:top w:val="nil"/>
              <w:left w:val="single" w:sz="4" w:space="0" w:color="auto"/>
              <w:bottom w:val="single" w:sz="4" w:space="0" w:color="auto"/>
              <w:right w:val="single" w:sz="4" w:space="0" w:color="auto"/>
            </w:tcBorders>
            <w:noWrap/>
            <w:vAlign w:val="center"/>
            <w:hideMark/>
          </w:tcPr>
          <w:p w14:paraId="39D5B2E6" w14:textId="77777777" w:rsidR="00B260A9" w:rsidRPr="00B260A9" w:rsidRDefault="00B260A9" w:rsidP="00B260A9">
            <w:pPr>
              <w:spacing w:after="0" w:line="240" w:lineRule="auto"/>
              <w:jc w:val="center"/>
              <w:rPr>
                <w:rFonts w:ascii="Calibri" w:eastAsia="Times New Roman" w:hAnsi="Calibri" w:cs="Calibri"/>
                <w:color w:val="000000"/>
                <w:kern w:val="0"/>
                <w14:ligatures w14:val="none"/>
              </w:rPr>
            </w:pPr>
            <w:r w:rsidRPr="00B260A9">
              <w:rPr>
                <w:rFonts w:ascii="Calibri" w:eastAsia="Times New Roman" w:hAnsi="Calibri" w:cs="Calibri"/>
                <w:color w:val="000000"/>
                <w:kern w:val="0"/>
                <w14:ligatures w14:val="none"/>
              </w:rPr>
              <w:t>QC18</w:t>
            </w:r>
          </w:p>
        </w:tc>
        <w:tc>
          <w:tcPr>
            <w:tcW w:w="0" w:type="auto"/>
            <w:tcBorders>
              <w:top w:val="nil"/>
              <w:left w:val="nil"/>
              <w:bottom w:val="single" w:sz="4" w:space="0" w:color="auto"/>
              <w:right w:val="single" w:sz="4" w:space="0" w:color="auto"/>
            </w:tcBorders>
            <w:vAlign w:val="center"/>
            <w:hideMark/>
          </w:tcPr>
          <w:p w14:paraId="563D073B" w14:textId="77777777" w:rsidR="00B260A9" w:rsidRPr="00B260A9" w:rsidRDefault="00B260A9" w:rsidP="00B260A9">
            <w:pPr>
              <w:spacing w:after="0" w:line="240" w:lineRule="auto"/>
              <w:jc w:val="center"/>
              <w:rPr>
                <w:rFonts w:ascii="Calibri" w:eastAsia="Times New Roman" w:hAnsi="Calibri" w:cs="Calibri"/>
                <w:color w:val="000000"/>
                <w:kern w:val="0"/>
                <w14:ligatures w14:val="none"/>
              </w:rPr>
            </w:pPr>
            <w:r w:rsidRPr="00B260A9">
              <w:rPr>
                <w:rFonts w:ascii="Calibri" w:eastAsia="Times New Roman" w:hAnsi="Calibri" w:cs="Calibri"/>
                <w:color w:val="000000"/>
                <w:kern w:val="0"/>
                <w14:ligatures w14:val="none"/>
              </w:rPr>
              <w:t>Packaging for Shipment</w:t>
            </w:r>
          </w:p>
        </w:tc>
        <w:tc>
          <w:tcPr>
            <w:tcW w:w="0" w:type="auto"/>
            <w:tcBorders>
              <w:top w:val="nil"/>
              <w:left w:val="nil"/>
              <w:bottom w:val="single" w:sz="4" w:space="0" w:color="auto"/>
              <w:right w:val="single" w:sz="4" w:space="0" w:color="auto"/>
            </w:tcBorders>
            <w:vAlign w:val="center"/>
            <w:hideMark/>
          </w:tcPr>
          <w:p w14:paraId="7E4B4EED" w14:textId="77777777" w:rsidR="00B260A9" w:rsidRPr="00B260A9" w:rsidRDefault="00B260A9" w:rsidP="00B260A9">
            <w:pPr>
              <w:spacing w:after="0" w:line="240" w:lineRule="auto"/>
              <w:rPr>
                <w:rFonts w:ascii="Calibri" w:eastAsia="Times New Roman" w:hAnsi="Calibri" w:cs="Calibri"/>
                <w:color w:val="000000"/>
                <w:kern w:val="0"/>
                <w14:ligatures w14:val="none"/>
              </w:rPr>
            </w:pPr>
            <w:r w:rsidRPr="00B260A9">
              <w:rPr>
                <w:rFonts w:ascii="Calibri" w:eastAsia="Times New Roman" w:hAnsi="Calibri" w:cs="Calibri"/>
                <w:color w:val="000000"/>
                <w:kern w:val="0"/>
                <w14:ligatures w14:val="none"/>
              </w:rPr>
              <w:t>All items require protection from physical, environmental and mechanical</w:t>
            </w:r>
            <w:r w:rsidRPr="00B260A9">
              <w:rPr>
                <w:rFonts w:ascii="Calibri" w:eastAsia="Times New Roman" w:hAnsi="Calibri" w:cs="Calibri"/>
                <w:color w:val="000000"/>
                <w:kern w:val="0"/>
                <w14:ligatures w14:val="none"/>
              </w:rPr>
              <w:br/>
              <w:t xml:space="preserve">damage and free of foreign object debris. In special circumstances, the </w:t>
            </w:r>
            <w:r w:rsidRPr="00B260A9">
              <w:rPr>
                <w:rFonts w:ascii="Calibri" w:eastAsia="Times New Roman" w:hAnsi="Calibri" w:cs="Calibri"/>
                <w:color w:val="000000"/>
                <w:kern w:val="0"/>
                <w14:ligatures w14:val="none"/>
              </w:rPr>
              <w:br/>
              <w:t>purchase order may specify the manner in the parts are to be packaged.</w:t>
            </w:r>
          </w:p>
        </w:tc>
      </w:tr>
      <w:tr w:rsidR="00B260A9" w:rsidRPr="00B260A9" w14:paraId="359D8DB7" w14:textId="77777777" w:rsidTr="001D3982">
        <w:trPr>
          <w:trHeight w:val="660"/>
        </w:trPr>
        <w:tc>
          <w:tcPr>
            <w:tcW w:w="0" w:type="auto"/>
            <w:tcBorders>
              <w:top w:val="nil"/>
              <w:left w:val="single" w:sz="4" w:space="0" w:color="auto"/>
              <w:bottom w:val="single" w:sz="4" w:space="0" w:color="auto"/>
              <w:right w:val="single" w:sz="4" w:space="0" w:color="auto"/>
            </w:tcBorders>
            <w:noWrap/>
            <w:vAlign w:val="center"/>
            <w:hideMark/>
          </w:tcPr>
          <w:p w14:paraId="231D8CB0" w14:textId="77777777" w:rsidR="00B260A9" w:rsidRPr="00B260A9" w:rsidRDefault="00B260A9" w:rsidP="00B260A9">
            <w:pPr>
              <w:spacing w:after="0" w:line="240" w:lineRule="auto"/>
              <w:jc w:val="center"/>
              <w:rPr>
                <w:rFonts w:ascii="Calibri" w:eastAsia="Times New Roman" w:hAnsi="Calibri" w:cs="Calibri"/>
                <w:color w:val="000000"/>
                <w:kern w:val="0"/>
                <w14:ligatures w14:val="none"/>
              </w:rPr>
            </w:pPr>
            <w:r w:rsidRPr="00B260A9">
              <w:rPr>
                <w:rFonts w:ascii="Calibri" w:eastAsia="Times New Roman" w:hAnsi="Calibri" w:cs="Calibri"/>
                <w:color w:val="000000"/>
                <w:kern w:val="0"/>
                <w14:ligatures w14:val="none"/>
              </w:rPr>
              <w:t>QC19</w:t>
            </w:r>
          </w:p>
        </w:tc>
        <w:tc>
          <w:tcPr>
            <w:tcW w:w="0" w:type="auto"/>
            <w:tcBorders>
              <w:top w:val="nil"/>
              <w:left w:val="nil"/>
              <w:bottom w:val="single" w:sz="4" w:space="0" w:color="auto"/>
              <w:right w:val="single" w:sz="4" w:space="0" w:color="auto"/>
            </w:tcBorders>
            <w:vAlign w:val="center"/>
            <w:hideMark/>
          </w:tcPr>
          <w:p w14:paraId="3FAAFB54" w14:textId="77777777" w:rsidR="00B260A9" w:rsidRPr="00B260A9" w:rsidRDefault="00B260A9" w:rsidP="00B260A9">
            <w:pPr>
              <w:spacing w:after="0" w:line="240" w:lineRule="auto"/>
              <w:jc w:val="center"/>
              <w:rPr>
                <w:rFonts w:ascii="Calibri" w:eastAsia="Times New Roman" w:hAnsi="Calibri" w:cs="Calibri"/>
                <w:color w:val="000000"/>
                <w:kern w:val="0"/>
                <w14:ligatures w14:val="none"/>
              </w:rPr>
            </w:pPr>
            <w:r w:rsidRPr="00B260A9">
              <w:rPr>
                <w:rFonts w:ascii="Calibri" w:eastAsia="Times New Roman" w:hAnsi="Calibri" w:cs="Calibri"/>
                <w:color w:val="000000"/>
                <w:kern w:val="0"/>
                <w14:ligatures w14:val="none"/>
              </w:rPr>
              <w:t>Right of Access</w:t>
            </w:r>
          </w:p>
        </w:tc>
        <w:tc>
          <w:tcPr>
            <w:tcW w:w="0" w:type="auto"/>
            <w:tcBorders>
              <w:top w:val="nil"/>
              <w:left w:val="nil"/>
              <w:bottom w:val="single" w:sz="4" w:space="0" w:color="auto"/>
              <w:right w:val="single" w:sz="4" w:space="0" w:color="auto"/>
            </w:tcBorders>
            <w:vAlign w:val="center"/>
            <w:hideMark/>
          </w:tcPr>
          <w:p w14:paraId="1D78929F" w14:textId="77777777" w:rsidR="00B260A9" w:rsidRPr="00B260A9" w:rsidRDefault="00B260A9" w:rsidP="00B260A9">
            <w:pPr>
              <w:spacing w:after="0" w:line="240" w:lineRule="auto"/>
              <w:rPr>
                <w:rFonts w:ascii="Calibri" w:eastAsia="Times New Roman" w:hAnsi="Calibri" w:cs="Calibri"/>
                <w:color w:val="000000"/>
                <w:kern w:val="0"/>
                <w14:ligatures w14:val="none"/>
              </w:rPr>
            </w:pPr>
            <w:r w:rsidRPr="00B260A9">
              <w:rPr>
                <w:rFonts w:ascii="Calibri" w:eastAsia="Times New Roman" w:hAnsi="Calibri" w:cs="Calibri"/>
                <w:color w:val="000000"/>
                <w:kern w:val="0"/>
                <w14:ligatures w14:val="none"/>
              </w:rPr>
              <w:t xml:space="preserve">During the performance of this purchase order, your Quality Assurance or Inspection and Manufacturing process are subject to review, verification and analysis by U S Spring, U S Spring customers, and/or </w:t>
            </w:r>
            <w:r w:rsidRPr="00B260A9">
              <w:rPr>
                <w:rFonts w:ascii="Calibri" w:eastAsia="Times New Roman" w:hAnsi="Calibri" w:cs="Calibri"/>
                <w:color w:val="000000"/>
                <w:kern w:val="0"/>
                <w14:ligatures w14:val="none"/>
              </w:rPr>
              <w:lastRenderedPageBreak/>
              <w:t xml:space="preserve">Government/Regulatory Agency representative(s).  This requirement is applicable to your facilities where U S Spring products and services are processed as well as your sub-tier’s facilities.  This ‘Right of Access’ must be flowed down to </w:t>
            </w:r>
            <w:proofErr w:type="gramStart"/>
            <w:r w:rsidRPr="00B260A9">
              <w:rPr>
                <w:rFonts w:ascii="Calibri" w:eastAsia="Times New Roman" w:hAnsi="Calibri" w:cs="Calibri"/>
                <w:color w:val="000000"/>
                <w:kern w:val="0"/>
                <w14:ligatures w14:val="none"/>
              </w:rPr>
              <w:t>all of</w:t>
            </w:r>
            <w:proofErr w:type="gramEnd"/>
            <w:r w:rsidRPr="00B260A9">
              <w:rPr>
                <w:rFonts w:ascii="Calibri" w:eastAsia="Times New Roman" w:hAnsi="Calibri" w:cs="Calibri"/>
                <w:color w:val="000000"/>
                <w:kern w:val="0"/>
                <w14:ligatures w14:val="none"/>
              </w:rPr>
              <w:t xml:space="preserve"> the sub-tiers that you utilize in performance of the contract.</w:t>
            </w:r>
          </w:p>
        </w:tc>
      </w:tr>
      <w:tr w:rsidR="00B260A9" w:rsidRPr="00B260A9" w14:paraId="1205A1E6" w14:textId="77777777" w:rsidTr="001D3982">
        <w:trPr>
          <w:trHeight w:val="660"/>
        </w:trPr>
        <w:tc>
          <w:tcPr>
            <w:tcW w:w="0" w:type="auto"/>
            <w:tcBorders>
              <w:top w:val="nil"/>
              <w:left w:val="single" w:sz="4" w:space="0" w:color="auto"/>
              <w:bottom w:val="single" w:sz="4" w:space="0" w:color="auto"/>
              <w:right w:val="single" w:sz="4" w:space="0" w:color="auto"/>
            </w:tcBorders>
            <w:noWrap/>
            <w:vAlign w:val="center"/>
            <w:hideMark/>
          </w:tcPr>
          <w:p w14:paraId="785288E8" w14:textId="77777777" w:rsidR="00B260A9" w:rsidRPr="00B260A9" w:rsidRDefault="00B260A9" w:rsidP="00B260A9">
            <w:pPr>
              <w:spacing w:after="0" w:line="240" w:lineRule="auto"/>
              <w:jc w:val="center"/>
              <w:rPr>
                <w:rFonts w:ascii="Calibri" w:eastAsia="Times New Roman" w:hAnsi="Calibri" w:cs="Calibri"/>
                <w:color w:val="000000"/>
                <w:kern w:val="0"/>
                <w14:ligatures w14:val="none"/>
              </w:rPr>
            </w:pPr>
            <w:r w:rsidRPr="00B260A9">
              <w:rPr>
                <w:rFonts w:ascii="Calibri" w:eastAsia="Times New Roman" w:hAnsi="Calibri" w:cs="Calibri"/>
                <w:color w:val="000000"/>
                <w:kern w:val="0"/>
                <w14:ligatures w14:val="none"/>
              </w:rPr>
              <w:lastRenderedPageBreak/>
              <w:t>QC20</w:t>
            </w:r>
          </w:p>
        </w:tc>
        <w:tc>
          <w:tcPr>
            <w:tcW w:w="0" w:type="auto"/>
            <w:tcBorders>
              <w:top w:val="nil"/>
              <w:left w:val="nil"/>
              <w:bottom w:val="single" w:sz="4" w:space="0" w:color="auto"/>
              <w:right w:val="single" w:sz="4" w:space="0" w:color="auto"/>
            </w:tcBorders>
            <w:vAlign w:val="center"/>
            <w:hideMark/>
          </w:tcPr>
          <w:p w14:paraId="115B2DE9" w14:textId="77777777" w:rsidR="00B260A9" w:rsidRPr="00B260A9" w:rsidRDefault="00B260A9" w:rsidP="00B260A9">
            <w:pPr>
              <w:spacing w:after="0" w:line="240" w:lineRule="auto"/>
              <w:jc w:val="center"/>
              <w:rPr>
                <w:rFonts w:ascii="Calibri" w:eastAsia="Times New Roman" w:hAnsi="Calibri" w:cs="Calibri"/>
                <w:color w:val="000000"/>
                <w:kern w:val="0"/>
                <w14:ligatures w14:val="none"/>
              </w:rPr>
            </w:pPr>
            <w:r w:rsidRPr="00B260A9">
              <w:rPr>
                <w:rFonts w:ascii="Calibri" w:eastAsia="Times New Roman" w:hAnsi="Calibri" w:cs="Calibri"/>
                <w:color w:val="000000"/>
                <w:kern w:val="0"/>
                <w14:ligatures w14:val="none"/>
              </w:rPr>
              <w:t xml:space="preserve">Awareness and </w:t>
            </w:r>
            <w:r w:rsidRPr="00B260A9">
              <w:rPr>
                <w:rFonts w:ascii="Calibri" w:eastAsia="Times New Roman" w:hAnsi="Calibri" w:cs="Calibri"/>
                <w:color w:val="000000"/>
                <w:kern w:val="0"/>
                <w14:ligatures w14:val="none"/>
              </w:rPr>
              <w:br/>
              <w:t>Ethical Behavior</w:t>
            </w:r>
          </w:p>
        </w:tc>
        <w:tc>
          <w:tcPr>
            <w:tcW w:w="0" w:type="auto"/>
            <w:tcBorders>
              <w:top w:val="nil"/>
              <w:left w:val="nil"/>
              <w:bottom w:val="single" w:sz="4" w:space="0" w:color="auto"/>
              <w:right w:val="single" w:sz="4" w:space="0" w:color="auto"/>
            </w:tcBorders>
            <w:vAlign w:val="center"/>
            <w:hideMark/>
          </w:tcPr>
          <w:p w14:paraId="71FD0069" w14:textId="77777777" w:rsidR="00B260A9" w:rsidRPr="00B260A9" w:rsidRDefault="00B260A9" w:rsidP="00B260A9">
            <w:pPr>
              <w:spacing w:after="0" w:line="240" w:lineRule="auto"/>
              <w:rPr>
                <w:rFonts w:ascii="Calibri" w:eastAsia="Times New Roman" w:hAnsi="Calibri" w:cs="Calibri"/>
                <w:color w:val="000000"/>
                <w:kern w:val="0"/>
                <w14:ligatures w14:val="none"/>
              </w:rPr>
            </w:pPr>
            <w:r w:rsidRPr="00B260A9">
              <w:rPr>
                <w:rFonts w:ascii="Calibri" w:eastAsia="Times New Roman" w:hAnsi="Calibri" w:cs="Calibri"/>
                <w:color w:val="000000"/>
                <w:kern w:val="0"/>
                <w14:ligatures w14:val="none"/>
              </w:rPr>
              <w:t>All employees shall be aware of and adhere to the organization's ethical conduct policy, acting with honesty, integrity, and fairness in all business dealings, including interactions with customers, suppliers, and colleagues, to ensure the quality and safety of products and services delivered.</w:t>
            </w:r>
          </w:p>
        </w:tc>
      </w:tr>
      <w:tr w:rsidR="00B260A9" w:rsidRPr="00B260A9" w14:paraId="18404954" w14:textId="77777777" w:rsidTr="001D3982">
        <w:trPr>
          <w:trHeight w:val="660"/>
        </w:trPr>
        <w:tc>
          <w:tcPr>
            <w:tcW w:w="0" w:type="auto"/>
            <w:tcBorders>
              <w:top w:val="nil"/>
              <w:left w:val="single" w:sz="4" w:space="0" w:color="auto"/>
              <w:bottom w:val="single" w:sz="4" w:space="0" w:color="auto"/>
              <w:right w:val="single" w:sz="4" w:space="0" w:color="auto"/>
            </w:tcBorders>
            <w:noWrap/>
            <w:vAlign w:val="center"/>
            <w:hideMark/>
          </w:tcPr>
          <w:p w14:paraId="7D20C1CD" w14:textId="77777777" w:rsidR="00B260A9" w:rsidRPr="00B260A9" w:rsidRDefault="00B260A9" w:rsidP="00B260A9">
            <w:pPr>
              <w:spacing w:after="0" w:line="240" w:lineRule="auto"/>
              <w:jc w:val="center"/>
              <w:rPr>
                <w:rFonts w:ascii="Calibri" w:eastAsia="Times New Roman" w:hAnsi="Calibri" w:cs="Calibri"/>
                <w:color w:val="000000"/>
                <w:kern w:val="0"/>
                <w14:ligatures w14:val="none"/>
              </w:rPr>
            </w:pPr>
            <w:r w:rsidRPr="00B260A9">
              <w:rPr>
                <w:rFonts w:ascii="Calibri" w:eastAsia="Times New Roman" w:hAnsi="Calibri" w:cs="Calibri"/>
                <w:color w:val="000000"/>
                <w:kern w:val="0"/>
                <w14:ligatures w14:val="none"/>
              </w:rPr>
              <w:t>QC21</w:t>
            </w:r>
          </w:p>
        </w:tc>
        <w:tc>
          <w:tcPr>
            <w:tcW w:w="0" w:type="auto"/>
            <w:tcBorders>
              <w:top w:val="nil"/>
              <w:left w:val="nil"/>
              <w:bottom w:val="single" w:sz="4" w:space="0" w:color="auto"/>
              <w:right w:val="single" w:sz="4" w:space="0" w:color="auto"/>
            </w:tcBorders>
            <w:vAlign w:val="center"/>
            <w:hideMark/>
          </w:tcPr>
          <w:p w14:paraId="6CB7E016" w14:textId="77777777" w:rsidR="00B260A9" w:rsidRPr="00B260A9" w:rsidRDefault="00B260A9" w:rsidP="00B260A9">
            <w:pPr>
              <w:spacing w:after="0" w:line="240" w:lineRule="auto"/>
              <w:jc w:val="center"/>
              <w:rPr>
                <w:rFonts w:ascii="Calibri" w:eastAsia="Times New Roman" w:hAnsi="Calibri" w:cs="Calibri"/>
                <w:color w:val="000000"/>
                <w:kern w:val="0"/>
                <w14:ligatures w14:val="none"/>
              </w:rPr>
            </w:pPr>
            <w:r w:rsidRPr="00B260A9">
              <w:rPr>
                <w:rFonts w:ascii="Calibri" w:eastAsia="Times New Roman" w:hAnsi="Calibri" w:cs="Calibri"/>
                <w:color w:val="000000"/>
                <w:kern w:val="0"/>
                <w14:ligatures w14:val="none"/>
              </w:rPr>
              <w:t>Quality and On-Time Delivery</w:t>
            </w:r>
          </w:p>
        </w:tc>
        <w:tc>
          <w:tcPr>
            <w:tcW w:w="0" w:type="auto"/>
            <w:tcBorders>
              <w:top w:val="nil"/>
              <w:left w:val="nil"/>
              <w:bottom w:val="single" w:sz="4" w:space="0" w:color="auto"/>
              <w:right w:val="single" w:sz="4" w:space="0" w:color="auto"/>
            </w:tcBorders>
            <w:vAlign w:val="center"/>
            <w:hideMark/>
          </w:tcPr>
          <w:p w14:paraId="651CADB1" w14:textId="77777777" w:rsidR="00B260A9" w:rsidRPr="00B260A9" w:rsidRDefault="00B260A9" w:rsidP="00B260A9">
            <w:pPr>
              <w:spacing w:after="0" w:line="240" w:lineRule="auto"/>
              <w:rPr>
                <w:rFonts w:ascii="Calibri" w:eastAsia="Times New Roman" w:hAnsi="Calibri" w:cs="Calibri"/>
                <w:color w:val="000000"/>
                <w:kern w:val="0"/>
                <w14:ligatures w14:val="none"/>
              </w:rPr>
            </w:pPr>
            <w:r w:rsidRPr="00B260A9">
              <w:rPr>
                <w:rFonts w:ascii="Calibri" w:eastAsia="Times New Roman" w:hAnsi="Calibri" w:cs="Calibri"/>
                <w:color w:val="000000"/>
                <w:kern w:val="0"/>
                <w14:ligatures w14:val="none"/>
              </w:rPr>
              <w:t xml:space="preserve">The supplier shall ensure that all products and services provided conform to the specified </w:t>
            </w:r>
            <w:r w:rsidRPr="00B260A9">
              <w:rPr>
                <w:rFonts w:ascii="Calibri" w:eastAsia="Times New Roman" w:hAnsi="Calibri" w:cs="Calibri"/>
                <w:color w:val="000000"/>
                <w:kern w:val="0"/>
                <w14:ligatures w14:val="none"/>
              </w:rPr>
              <w:br/>
              <w:t>requirements, industry standards, and applicable regulations. The supplier is responsible for</w:t>
            </w:r>
            <w:r w:rsidRPr="00B260A9">
              <w:rPr>
                <w:rFonts w:ascii="Calibri" w:eastAsia="Times New Roman" w:hAnsi="Calibri" w:cs="Calibri"/>
                <w:color w:val="000000"/>
                <w:kern w:val="0"/>
                <w14:ligatures w14:val="none"/>
              </w:rPr>
              <w:br/>
              <w:t xml:space="preserve"> implementing and maintaining a quality management system to ensure product integrity,</w:t>
            </w:r>
            <w:r w:rsidRPr="00B260A9">
              <w:rPr>
                <w:rFonts w:ascii="Calibri" w:eastAsia="Times New Roman" w:hAnsi="Calibri" w:cs="Calibri"/>
                <w:color w:val="000000"/>
                <w:kern w:val="0"/>
                <w14:ligatures w14:val="none"/>
              </w:rPr>
              <w:br/>
              <w:t xml:space="preserve"> traceability, and compliance with contractual obligations. </w:t>
            </w:r>
            <w:r w:rsidRPr="00B260A9">
              <w:rPr>
                <w:rFonts w:ascii="Calibri" w:eastAsia="Times New Roman" w:hAnsi="Calibri" w:cs="Calibri"/>
                <w:color w:val="000000"/>
                <w:kern w:val="0"/>
                <w14:ligatures w14:val="none"/>
              </w:rPr>
              <w:br/>
              <w:t>On-time delivery is critical to operational success. The supplier commits to meeting the agreed delivery schedule, ensuring that shipments arrive complete and on time. Any anticipated delays or quality issues must be communicated to the buyer immediately, along with a proposed corrective action plan.</w:t>
            </w:r>
          </w:p>
        </w:tc>
      </w:tr>
    </w:tbl>
    <w:p w14:paraId="7252DEC2" w14:textId="77777777" w:rsidR="00835A28" w:rsidRDefault="00835A28"/>
    <w:sectPr w:rsidR="00835A2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8A527" w14:textId="77777777" w:rsidR="00247146" w:rsidRDefault="00247146" w:rsidP="00F949D5">
      <w:pPr>
        <w:spacing w:after="0" w:line="240" w:lineRule="auto"/>
      </w:pPr>
      <w:r>
        <w:separator/>
      </w:r>
    </w:p>
  </w:endnote>
  <w:endnote w:type="continuationSeparator" w:id="0">
    <w:p w14:paraId="67465DAC" w14:textId="77777777" w:rsidR="00247146" w:rsidRDefault="00247146" w:rsidP="00F949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4B41B" w14:textId="77777777" w:rsidR="00B620E3" w:rsidRDefault="00B620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86EE6" w14:textId="77777777" w:rsidR="00B620E3" w:rsidRDefault="00B620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9B1FE" w14:textId="77777777" w:rsidR="00B620E3" w:rsidRDefault="00B620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888E4" w14:textId="77777777" w:rsidR="00247146" w:rsidRDefault="00247146" w:rsidP="00F949D5">
      <w:pPr>
        <w:spacing w:after="0" w:line="240" w:lineRule="auto"/>
      </w:pPr>
      <w:r>
        <w:separator/>
      </w:r>
    </w:p>
  </w:footnote>
  <w:footnote w:type="continuationSeparator" w:id="0">
    <w:p w14:paraId="0FBA3697" w14:textId="77777777" w:rsidR="00247146" w:rsidRDefault="00247146" w:rsidP="00F949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C7929" w14:textId="77777777" w:rsidR="00B620E3" w:rsidRDefault="00B620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BA2F5" w14:textId="2892B073" w:rsidR="00F949D5" w:rsidRDefault="00F949D5">
    <w:pPr>
      <w:pStyle w:val="Header"/>
      <w:rPr>
        <w:rFonts w:ascii="Arial" w:hAnsi="Arial"/>
        <w:b/>
        <w:sz w:val="22"/>
      </w:rPr>
    </w:pPr>
    <w:r>
      <w:rPr>
        <w:rFonts w:ascii="Arial" w:hAnsi="Arial"/>
        <w:b/>
        <w:noProof/>
        <w:sz w:val="22"/>
      </w:rPr>
      <w:drawing>
        <wp:inline distT="0" distB="0" distL="0" distR="0" wp14:anchorId="206A9633" wp14:editId="7F4D1E01">
          <wp:extent cx="1600200" cy="352425"/>
          <wp:effectExtent l="0" t="0" r="0" b="9525"/>
          <wp:docPr id="19929568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352425"/>
                  </a:xfrm>
                  <a:prstGeom prst="rect">
                    <a:avLst/>
                  </a:prstGeom>
                  <a:noFill/>
                  <a:ln>
                    <a:noFill/>
                  </a:ln>
                </pic:spPr>
              </pic:pic>
            </a:graphicData>
          </a:graphic>
        </wp:inline>
      </w:drawing>
    </w:r>
    <w:r>
      <w:rPr>
        <w:rFonts w:ascii="Arial" w:hAnsi="Arial"/>
        <w:b/>
        <w:sz w:val="22"/>
      </w:rPr>
      <w:t xml:space="preserve">                                                                                              </w:t>
    </w:r>
    <w:r w:rsidR="00E9422E">
      <w:rPr>
        <w:rFonts w:ascii="Arial" w:hAnsi="Arial"/>
        <w:b/>
        <w:sz w:val="22"/>
      </w:rPr>
      <w:t>F-450-001</w:t>
    </w:r>
  </w:p>
  <w:p w14:paraId="05327E04" w14:textId="62CD8409" w:rsidR="00821372" w:rsidRPr="00821372" w:rsidRDefault="00615116" w:rsidP="00821372">
    <w:pPr>
      <w:pStyle w:val="Header"/>
      <w:jc w:val="right"/>
      <w:rPr>
        <w:rFonts w:ascii="Arial" w:hAnsi="Arial"/>
        <w:b/>
        <w:sz w:val="22"/>
      </w:rPr>
    </w:pPr>
    <w:r>
      <w:rPr>
        <w:rFonts w:ascii="Arial" w:hAnsi="Arial"/>
        <w:b/>
        <w:sz w:val="22"/>
      </w:rPr>
      <w:t>Quality Clauses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A6655" w14:textId="77777777" w:rsidR="00B620E3" w:rsidRDefault="00B620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9D5"/>
    <w:rsid w:val="00044D39"/>
    <w:rsid w:val="000906C1"/>
    <w:rsid w:val="00102A06"/>
    <w:rsid w:val="001337F4"/>
    <w:rsid w:val="001D3982"/>
    <w:rsid w:val="001E1A33"/>
    <w:rsid w:val="00247146"/>
    <w:rsid w:val="00400F5F"/>
    <w:rsid w:val="00487E7E"/>
    <w:rsid w:val="00523DF4"/>
    <w:rsid w:val="00535578"/>
    <w:rsid w:val="005373E6"/>
    <w:rsid w:val="00574F63"/>
    <w:rsid w:val="00600D3A"/>
    <w:rsid w:val="00615116"/>
    <w:rsid w:val="006B1148"/>
    <w:rsid w:val="00821372"/>
    <w:rsid w:val="008349A8"/>
    <w:rsid w:val="00835A28"/>
    <w:rsid w:val="00912B1F"/>
    <w:rsid w:val="009558EA"/>
    <w:rsid w:val="00A15F5D"/>
    <w:rsid w:val="00A837C8"/>
    <w:rsid w:val="00B260A9"/>
    <w:rsid w:val="00B5222F"/>
    <w:rsid w:val="00B620E3"/>
    <w:rsid w:val="00DD6290"/>
    <w:rsid w:val="00E82A64"/>
    <w:rsid w:val="00E9422E"/>
    <w:rsid w:val="00EC608C"/>
    <w:rsid w:val="00F94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66D1C"/>
  <w15:chartTrackingRefBased/>
  <w15:docId w15:val="{429A5B65-8480-4DE6-A817-6EA8634C9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49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49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49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49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49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49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49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49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49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49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49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49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49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49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49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49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49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49D5"/>
    <w:rPr>
      <w:rFonts w:eastAsiaTheme="majorEastAsia" w:cstheme="majorBidi"/>
      <w:color w:val="272727" w:themeColor="text1" w:themeTint="D8"/>
    </w:rPr>
  </w:style>
  <w:style w:type="paragraph" w:styleId="Title">
    <w:name w:val="Title"/>
    <w:basedOn w:val="Normal"/>
    <w:next w:val="Normal"/>
    <w:link w:val="TitleChar"/>
    <w:uiPriority w:val="10"/>
    <w:qFormat/>
    <w:rsid w:val="00F949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49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49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49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49D5"/>
    <w:pPr>
      <w:spacing w:before="160"/>
      <w:jc w:val="center"/>
    </w:pPr>
    <w:rPr>
      <w:i/>
      <w:iCs/>
      <w:color w:val="404040" w:themeColor="text1" w:themeTint="BF"/>
    </w:rPr>
  </w:style>
  <w:style w:type="character" w:customStyle="1" w:styleId="QuoteChar">
    <w:name w:val="Quote Char"/>
    <w:basedOn w:val="DefaultParagraphFont"/>
    <w:link w:val="Quote"/>
    <w:uiPriority w:val="29"/>
    <w:rsid w:val="00F949D5"/>
    <w:rPr>
      <w:i/>
      <w:iCs/>
      <w:color w:val="404040" w:themeColor="text1" w:themeTint="BF"/>
    </w:rPr>
  </w:style>
  <w:style w:type="paragraph" w:styleId="ListParagraph">
    <w:name w:val="List Paragraph"/>
    <w:basedOn w:val="Normal"/>
    <w:uiPriority w:val="34"/>
    <w:qFormat/>
    <w:rsid w:val="00F949D5"/>
    <w:pPr>
      <w:ind w:left="720"/>
      <w:contextualSpacing/>
    </w:pPr>
  </w:style>
  <w:style w:type="character" w:styleId="IntenseEmphasis">
    <w:name w:val="Intense Emphasis"/>
    <w:basedOn w:val="DefaultParagraphFont"/>
    <w:uiPriority w:val="21"/>
    <w:qFormat/>
    <w:rsid w:val="00F949D5"/>
    <w:rPr>
      <w:i/>
      <w:iCs/>
      <w:color w:val="0F4761" w:themeColor="accent1" w:themeShade="BF"/>
    </w:rPr>
  </w:style>
  <w:style w:type="paragraph" w:styleId="IntenseQuote">
    <w:name w:val="Intense Quote"/>
    <w:basedOn w:val="Normal"/>
    <w:next w:val="Normal"/>
    <w:link w:val="IntenseQuoteChar"/>
    <w:uiPriority w:val="30"/>
    <w:qFormat/>
    <w:rsid w:val="00F949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49D5"/>
    <w:rPr>
      <w:i/>
      <w:iCs/>
      <w:color w:val="0F4761" w:themeColor="accent1" w:themeShade="BF"/>
    </w:rPr>
  </w:style>
  <w:style w:type="character" w:styleId="IntenseReference">
    <w:name w:val="Intense Reference"/>
    <w:basedOn w:val="DefaultParagraphFont"/>
    <w:uiPriority w:val="32"/>
    <w:qFormat/>
    <w:rsid w:val="00F949D5"/>
    <w:rPr>
      <w:b/>
      <w:bCs/>
      <w:smallCaps/>
      <w:color w:val="0F4761" w:themeColor="accent1" w:themeShade="BF"/>
      <w:spacing w:val="5"/>
    </w:rPr>
  </w:style>
  <w:style w:type="paragraph" w:styleId="Header">
    <w:name w:val="header"/>
    <w:basedOn w:val="Normal"/>
    <w:link w:val="HeaderChar"/>
    <w:unhideWhenUsed/>
    <w:rsid w:val="00F949D5"/>
    <w:pPr>
      <w:tabs>
        <w:tab w:val="center" w:pos="4680"/>
        <w:tab w:val="right" w:pos="9360"/>
      </w:tabs>
      <w:spacing w:after="0" w:line="240" w:lineRule="auto"/>
    </w:pPr>
  </w:style>
  <w:style w:type="character" w:customStyle="1" w:styleId="HeaderChar">
    <w:name w:val="Header Char"/>
    <w:basedOn w:val="DefaultParagraphFont"/>
    <w:link w:val="Header"/>
    <w:rsid w:val="00F949D5"/>
  </w:style>
  <w:style w:type="paragraph" w:styleId="Footer">
    <w:name w:val="footer"/>
    <w:basedOn w:val="Normal"/>
    <w:link w:val="FooterChar"/>
    <w:uiPriority w:val="99"/>
    <w:unhideWhenUsed/>
    <w:rsid w:val="00F949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49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1068</Words>
  <Characters>6361</Characters>
  <Application>Microsoft Office Word</Application>
  <DocSecurity>0</DocSecurity>
  <Lines>208</Lines>
  <Paragraphs>64</Paragraphs>
  <ScaleCrop>false</ScaleCrop>
  <Company/>
  <LinksUpToDate>false</LinksUpToDate>
  <CharactersWithSpaces>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 Spring</dc:creator>
  <cp:keywords/>
  <dc:description/>
  <cp:lastModifiedBy>Andrea Lorenz</cp:lastModifiedBy>
  <cp:revision>8</cp:revision>
  <dcterms:created xsi:type="dcterms:W3CDTF">2026-02-10T20:33:00Z</dcterms:created>
  <dcterms:modified xsi:type="dcterms:W3CDTF">2026-02-10T22:02:00Z</dcterms:modified>
</cp:coreProperties>
</file>